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40F" w:rsidRDefault="00D23698">
      <w:pPr>
        <w:rPr>
          <w:rFonts w:ascii="Calibri" w:hAnsi="Calibri"/>
          <w:b/>
          <w:sz w:val="22"/>
          <w:szCs w:val="22"/>
        </w:rPr>
      </w:pPr>
      <w:r>
        <w:rPr>
          <w:rFonts w:ascii="Calibri" w:hAnsi="Calibri"/>
          <w:b/>
          <w:sz w:val="22"/>
          <w:szCs w:val="22"/>
        </w:rPr>
        <w:t xml:space="preserve">ACTIVE CANBERRA </w:t>
      </w:r>
    </w:p>
    <w:p w:rsidR="006B040F" w:rsidRDefault="00D23698">
      <w:pPr>
        <w:rPr>
          <w:rFonts w:ascii="Calibri" w:hAnsi="Calibri"/>
          <w:b/>
          <w:sz w:val="22"/>
          <w:szCs w:val="22"/>
        </w:rPr>
      </w:pPr>
      <w:r>
        <w:rPr>
          <w:rFonts w:ascii="Calibri" w:hAnsi="Calibri"/>
          <w:b/>
          <w:sz w:val="22"/>
          <w:szCs w:val="22"/>
        </w:rPr>
        <w:t>ABN: 72 397 293 490</w:t>
      </w:r>
    </w:p>
    <w:p w:rsidR="006B040F" w:rsidRDefault="006B040F">
      <w:pPr>
        <w:rPr>
          <w:rFonts w:ascii="Arial" w:hAnsi="Arial" w:cs="Arial"/>
        </w:rPr>
      </w:pPr>
    </w:p>
    <w:p w:rsidR="006B040F" w:rsidRDefault="00D23698">
      <w:pPr>
        <w:rPr>
          <w:rFonts w:ascii="Calibri" w:hAnsi="Calibri"/>
          <w:b/>
          <w:sz w:val="22"/>
          <w:szCs w:val="22"/>
        </w:rPr>
      </w:pPr>
      <w:r>
        <w:rPr>
          <w:rFonts w:ascii="Calibri" w:hAnsi="Calibri"/>
          <w:b/>
          <w:sz w:val="22"/>
          <w:szCs w:val="22"/>
        </w:rPr>
        <w:t>PERSONAL DETAILS:</w:t>
      </w:r>
    </w:p>
    <w:p w:rsidR="006B040F" w:rsidRPr="008A1272" w:rsidRDefault="006B040F">
      <w:pPr>
        <w:rPr>
          <w:rFonts w:ascii="Calibri" w:hAnsi="Calibri"/>
          <w:b/>
        </w:rPr>
      </w:pPr>
    </w:p>
    <w:p w:rsidR="006B040F" w:rsidRDefault="00D23698">
      <w:pPr>
        <w:rPr>
          <w:rFonts w:ascii="Calibri" w:hAnsi="Calibri"/>
          <w:sz w:val="22"/>
          <w:szCs w:val="22"/>
        </w:rPr>
      </w:pPr>
      <w:r>
        <w:rPr>
          <w:rFonts w:ascii="Calibri" w:hAnsi="Calibri"/>
          <w:sz w:val="22"/>
          <w:szCs w:val="22"/>
        </w:rPr>
        <w:t>Name: …………………………………………………………………………………………………………………………………………….</w:t>
      </w:r>
    </w:p>
    <w:p w:rsidR="006B040F" w:rsidRPr="008A1272" w:rsidRDefault="006B040F">
      <w:pPr>
        <w:rPr>
          <w:rFonts w:ascii="Calibri" w:hAnsi="Calibri"/>
        </w:rPr>
      </w:pPr>
    </w:p>
    <w:p w:rsidR="006B040F" w:rsidRDefault="00D23698">
      <w:pPr>
        <w:rPr>
          <w:rFonts w:ascii="Calibri" w:hAnsi="Calibri"/>
          <w:sz w:val="22"/>
          <w:szCs w:val="22"/>
        </w:rPr>
      </w:pPr>
      <w:r>
        <w:rPr>
          <w:rFonts w:ascii="Calibri" w:hAnsi="Calibri"/>
          <w:sz w:val="22"/>
          <w:szCs w:val="22"/>
        </w:rPr>
        <w:t>Organisation and Position: ……………………………………………………………………………………………………………..</w:t>
      </w:r>
    </w:p>
    <w:p w:rsidR="006B040F" w:rsidRPr="008A1272" w:rsidRDefault="006B040F">
      <w:pPr>
        <w:rPr>
          <w:rFonts w:ascii="Calibri" w:hAnsi="Calibri"/>
          <w:b/>
        </w:rPr>
      </w:pPr>
    </w:p>
    <w:p w:rsidR="006B040F" w:rsidRDefault="00D23698">
      <w:pPr>
        <w:rPr>
          <w:rFonts w:ascii="Calibri" w:hAnsi="Calibri"/>
          <w:sz w:val="22"/>
          <w:szCs w:val="22"/>
        </w:rPr>
      </w:pPr>
      <w:r>
        <w:rPr>
          <w:rFonts w:ascii="Calibri" w:hAnsi="Calibri"/>
          <w:sz w:val="22"/>
          <w:szCs w:val="22"/>
        </w:rPr>
        <w:t>Address: ………………………………………………………………………………………………………………………………………….</w:t>
      </w:r>
    </w:p>
    <w:p w:rsidR="006B040F" w:rsidRPr="008A1272" w:rsidRDefault="006B040F">
      <w:pPr>
        <w:rPr>
          <w:rFonts w:ascii="Calibri" w:hAnsi="Calibri"/>
        </w:rPr>
      </w:pPr>
    </w:p>
    <w:p w:rsidR="006B040F" w:rsidRDefault="00D23698">
      <w:pPr>
        <w:rPr>
          <w:rFonts w:ascii="Calibri" w:hAnsi="Calibri"/>
          <w:sz w:val="22"/>
          <w:szCs w:val="22"/>
        </w:rPr>
      </w:pPr>
      <w:r>
        <w:rPr>
          <w:rFonts w:ascii="Calibri" w:hAnsi="Calibri"/>
          <w:sz w:val="22"/>
          <w:szCs w:val="22"/>
        </w:rPr>
        <w:t>Phone: Business: ……………………………………………...</w:t>
      </w:r>
      <w:r>
        <w:rPr>
          <w:rFonts w:ascii="Calibri" w:hAnsi="Calibri"/>
          <w:sz w:val="22"/>
          <w:szCs w:val="22"/>
        </w:rPr>
        <w:tab/>
        <w:t>…</w:t>
      </w:r>
      <w:r>
        <w:rPr>
          <w:rFonts w:ascii="Calibri" w:hAnsi="Calibri"/>
          <w:sz w:val="22"/>
          <w:szCs w:val="22"/>
        </w:rPr>
        <w:tab/>
      </w:r>
      <w:r w:rsidR="00E07BBB">
        <w:rPr>
          <w:rFonts w:ascii="Calibri" w:hAnsi="Calibri"/>
          <w:sz w:val="22"/>
          <w:szCs w:val="22"/>
        </w:rPr>
        <w:t>Mobile</w:t>
      </w:r>
      <w:r>
        <w:rPr>
          <w:rFonts w:ascii="Calibri" w:hAnsi="Calibri"/>
          <w:sz w:val="22"/>
          <w:szCs w:val="22"/>
        </w:rPr>
        <w:t>: …………………………………………….......</w:t>
      </w:r>
    </w:p>
    <w:p w:rsidR="006B040F" w:rsidRPr="008A1272" w:rsidRDefault="006B040F">
      <w:pPr>
        <w:rPr>
          <w:rFonts w:ascii="Calibri" w:hAnsi="Calibri"/>
        </w:rPr>
      </w:pPr>
    </w:p>
    <w:p w:rsidR="006B040F" w:rsidRDefault="00D23698">
      <w:pPr>
        <w:rPr>
          <w:rFonts w:ascii="Calibri" w:hAnsi="Calibri"/>
          <w:sz w:val="22"/>
          <w:szCs w:val="22"/>
        </w:rPr>
      </w:pPr>
      <w:r>
        <w:rPr>
          <w:rFonts w:ascii="Calibri" w:hAnsi="Calibri"/>
          <w:sz w:val="22"/>
          <w:szCs w:val="22"/>
        </w:rPr>
        <w:t>Email: …………………………………………………………………</w:t>
      </w:r>
    </w:p>
    <w:p w:rsidR="006B040F" w:rsidRPr="008A1272" w:rsidRDefault="006B040F">
      <w:pPr>
        <w:pBdr>
          <w:bottom w:val="single" w:sz="12" w:space="0" w:color="000000"/>
        </w:pBdr>
        <w:rPr>
          <w:rFonts w:ascii="Calibri" w:hAnsi="Calibri"/>
        </w:rPr>
      </w:pPr>
    </w:p>
    <w:p w:rsidR="006B040F" w:rsidRPr="008A1272" w:rsidRDefault="006B040F">
      <w:pPr>
        <w:rPr>
          <w:rFonts w:ascii="Calibri" w:hAnsi="Calibri"/>
        </w:rPr>
      </w:pPr>
    </w:p>
    <w:p w:rsidR="006B040F" w:rsidRDefault="00D23698">
      <w:pPr>
        <w:rPr>
          <w:rFonts w:ascii="Calibri" w:hAnsi="Calibri"/>
          <w:b/>
          <w:sz w:val="22"/>
          <w:szCs w:val="22"/>
        </w:rPr>
      </w:pPr>
      <w:r>
        <w:rPr>
          <w:rFonts w:ascii="Calibri" w:hAnsi="Calibri"/>
          <w:b/>
          <w:sz w:val="22"/>
          <w:szCs w:val="22"/>
        </w:rPr>
        <w:t>PROPOSED CONTEST:</w:t>
      </w:r>
    </w:p>
    <w:p w:rsidR="006B040F" w:rsidRPr="008A1272" w:rsidRDefault="006B040F">
      <w:pPr>
        <w:rPr>
          <w:rFonts w:ascii="Calibri" w:hAnsi="Calibri"/>
          <w:b/>
        </w:rPr>
      </w:pPr>
    </w:p>
    <w:p w:rsidR="006B040F" w:rsidRDefault="00D23698">
      <w:r>
        <w:rPr>
          <w:rFonts w:ascii="Calibri" w:hAnsi="Calibri"/>
          <w:sz w:val="22"/>
          <w:szCs w:val="22"/>
        </w:rPr>
        <w:t>Combat Sport Discipline</w:t>
      </w:r>
      <w:proofErr w:type="gramStart"/>
      <w:r>
        <w:rPr>
          <w:rFonts w:ascii="Calibri" w:hAnsi="Calibri"/>
          <w:sz w:val="22"/>
          <w:szCs w:val="22"/>
        </w:rPr>
        <w:t>:  ......................................................</w:t>
      </w:r>
      <w:proofErr w:type="gramEnd"/>
    </w:p>
    <w:p w:rsidR="006B040F" w:rsidRPr="008A1272" w:rsidRDefault="006B040F">
      <w:pPr>
        <w:rPr>
          <w:rFonts w:ascii="Calibri" w:hAnsi="Calibri"/>
          <w:b/>
        </w:rPr>
      </w:pPr>
    </w:p>
    <w:p w:rsidR="006B040F" w:rsidRDefault="00D23698">
      <w:pPr>
        <w:rPr>
          <w:rFonts w:ascii="Calibri" w:hAnsi="Calibri"/>
          <w:sz w:val="22"/>
          <w:szCs w:val="22"/>
        </w:rPr>
      </w:pPr>
      <w:r>
        <w:rPr>
          <w:rFonts w:ascii="Calibri" w:hAnsi="Calibri"/>
          <w:sz w:val="22"/>
          <w:szCs w:val="22"/>
        </w:rPr>
        <w:t>Name of Contest: ……………………………………………………………………………………………………………………………</w:t>
      </w:r>
    </w:p>
    <w:p w:rsidR="006B040F" w:rsidRPr="008A1272" w:rsidRDefault="006B040F">
      <w:pPr>
        <w:rPr>
          <w:rFonts w:ascii="Calibri" w:hAnsi="Calibri"/>
          <w:b/>
        </w:rPr>
      </w:pPr>
    </w:p>
    <w:p w:rsidR="006B040F" w:rsidRDefault="00D23698">
      <w:pPr>
        <w:rPr>
          <w:rFonts w:ascii="Calibri" w:hAnsi="Calibri"/>
          <w:sz w:val="22"/>
          <w:szCs w:val="22"/>
        </w:rPr>
      </w:pPr>
      <w:r>
        <w:rPr>
          <w:rFonts w:ascii="Calibri" w:hAnsi="Calibri"/>
          <w:sz w:val="22"/>
          <w:szCs w:val="22"/>
        </w:rPr>
        <w:t>Venue: ……………………………………………………………………………………………………………………………………………</w:t>
      </w:r>
    </w:p>
    <w:p w:rsidR="006B040F" w:rsidRPr="008A1272" w:rsidRDefault="006B040F">
      <w:pPr>
        <w:rPr>
          <w:rFonts w:ascii="Calibri" w:hAnsi="Calibri"/>
        </w:rPr>
      </w:pPr>
    </w:p>
    <w:p w:rsidR="006B040F" w:rsidRDefault="00D23698">
      <w:pPr>
        <w:rPr>
          <w:rFonts w:ascii="Calibri" w:hAnsi="Calibri"/>
          <w:sz w:val="22"/>
          <w:szCs w:val="22"/>
        </w:rPr>
      </w:pPr>
      <w:r>
        <w:rPr>
          <w:rFonts w:ascii="Calibri" w:hAnsi="Calibri"/>
          <w:sz w:val="22"/>
          <w:szCs w:val="22"/>
        </w:rPr>
        <w:t>Date: ………………………………………………………………….</w:t>
      </w:r>
    </w:p>
    <w:p w:rsidR="006B040F" w:rsidRPr="008A1272" w:rsidRDefault="006B040F">
      <w:pPr>
        <w:rPr>
          <w:rFonts w:ascii="Calibri" w:hAnsi="Calibri"/>
        </w:rPr>
      </w:pPr>
    </w:p>
    <w:p w:rsidR="006B040F" w:rsidRDefault="00D23698">
      <w:pPr>
        <w:rPr>
          <w:rFonts w:ascii="Calibri" w:hAnsi="Calibri"/>
          <w:sz w:val="22"/>
          <w:szCs w:val="22"/>
        </w:rPr>
      </w:pPr>
      <w:r>
        <w:rPr>
          <w:rFonts w:ascii="Calibri" w:hAnsi="Calibri"/>
          <w:sz w:val="22"/>
          <w:szCs w:val="22"/>
        </w:rPr>
        <w:t>Time of First Bout: ……………………………………………..</w:t>
      </w:r>
      <w:r>
        <w:rPr>
          <w:rFonts w:ascii="Calibri" w:hAnsi="Calibri"/>
          <w:sz w:val="22"/>
          <w:szCs w:val="22"/>
        </w:rPr>
        <w:tab/>
        <w:t>Time of Last Bout: ………………………………..</w:t>
      </w:r>
    </w:p>
    <w:p w:rsidR="006B040F" w:rsidRPr="008A1272" w:rsidRDefault="006B040F">
      <w:pPr>
        <w:pBdr>
          <w:bottom w:val="single" w:sz="12" w:space="0" w:color="000000"/>
        </w:pBdr>
        <w:rPr>
          <w:rFonts w:ascii="Calibri" w:hAnsi="Calibri"/>
        </w:rPr>
      </w:pPr>
    </w:p>
    <w:p w:rsidR="006B040F" w:rsidRPr="008A1272" w:rsidRDefault="006B040F">
      <w:pPr>
        <w:tabs>
          <w:tab w:val="left" w:pos="3969"/>
        </w:tabs>
        <w:rPr>
          <w:rFonts w:ascii="Calibri" w:hAnsi="Calibri"/>
        </w:rPr>
      </w:pPr>
    </w:p>
    <w:p w:rsidR="006B040F" w:rsidRDefault="00D23698">
      <w:pPr>
        <w:tabs>
          <w:tab w:val="left" w:pos="3969"/>
        </w:tabs>
        <w:rPr>
          <w:rFonts w:ascii="Calibri" w:hAnsi="Calibri"/>
          <w:b/>
          <w:sz w:val="22"/>
          <w:szCs w:val="22"/>
        </w:rPr>
      </w:pPr>
      <w:r>
        <w:rPr>
          <w:rFonts w:ascii="Calibri" w:hAnsi="Calibri"/>
          <w:b/>
          <w:sz w:val="22"/>
          <w:szCs w:val="22"/>
        </w:rPr>
        <w:t>REQUIRED DOCUMENTATION AND FEES</w:t>
      </w:r>
    </w:p>
    <w:p w:rsidR="00D15441" w:rsidRDefault="00FB6258" w:rsidP="00D15441">
      <w:pPr>
        <w:tabs>
          <w:tab w:val="left" w:pos="3969"/>
        </w:tabs>
        <w:spacing w:after="120"/>
        <w:rPr>
          <w:rFonts w:ascii="Calibri" w:hAnsi="Calibri"/>
          <w:sz w:val="22"/>
          <w:szCs w:val="22"/>
        </w:rPr>
      </w:pPr>
      <w:r w:rsidRPr="00FB6258">
        <w:rPr>
          <w:rFonts w:ascii="Calibri" w:hAnsi="Calibri"/>
          <w:sz w:val="22"/>
          <w:szCs w:val="22"/>
        </w:rPr>
        <w:t>I enclose:</w:t>
      </w:r>
    </w:p>
    <w:p w:rsidR="00D15441" w:rsidRDefault="00D23698" w:rsidP="00D15441">
      <w:pPr>
        <w:numPr>
          <w:ilvl w:val="0"/>
          <w:numId w:val="1"/>
        </w:numPr>
        <w:tabs>
          <w:tab w:val="left" w:pos="-720"/>
          <w:tab w:val="left" w:pos="2889"/>
        </w:tabs>
        <w:autoSpaceDE/>
        <w:spacing w:after="120"/>
        <w:ind w:left="357" w:hanging="357"/>
        <w:rPr>
          <w:rFonts w:ascii="Calibri" w:hAnsi="Calibri"/>
          <w:sz w:val="22"/>
          <w:szCs w:val="22"/>
        </w:rPr>
      </w:pPr>
      <w:r>
        <w:rPr>
          <w:rFonts w:ascii="Calibri" w:hAnsi="Calibri"/>
          <w:sz w:val="22"/>
          <w:szCs w:val="22"/>
        </w:rPr>
        <w:t>Set of rules to be used to control the contest</w:t>
      </w:r>
    </w:p>
    <w:p w:rsidR="00D15441" w:rsidRDefault="00D23698" w:rsidP="00D15441">
      <w:pPr>
        <w:numPr>
          <w:ilvl w:val="0"/>
          <w:numId w:val="1"/>
        </w:numPr>
        <w:tabs>
          <w:tab w:val="left" w:pos="-720"/>
          <w:tab w:val="left" w:pos="2889"/>
        </w:tabs>
        <w:autoSpaceDE/>
        <w:spacing w:after="120"/>
        <w:ind w:left="357" w:hanging="357"/>
        <w:rPr>
          <w:rFonts w:ascii="Calibri" w:hAnsi="Calibri"/>
          <w:sz w:val="22"/>
          <w:szCs w:val="22"/>
        </w:rPr>
      </w:pPr>
      <w:r>
        <w:rPr>
          <w:rFonts w:ascii="Calibri" w:hAnsi="Calibri"/>
          <w:sz w:val="22"/>
          <w:szCs w:val="22"/>
        </w:rPr>
        <w:t>list of contestants specifying age</w:t>
      </w:r>
      <w:r w:rsidR="00E07BBB">
        <w:rPr>
          <w:rFonts w:ascii="Calibri" w:hAnsi="Calibri"/>
          <w:sz w:val="22"/>
          <w:szCs w:val="22"/>
        </w:rPr>
        <w:t>,</w:t>
      </w:r>
      <w:r>
        <w:rPr>
          <w:rFonts w:ascii="Calibri" w:hAnsi="Calibri"/>
          <w:sz w:val="22"/>
          <w:szCs w:val="22"/>
        </w:rPr>
        <w:t xml:space="preserve"> level and sex</w:t>
      </w:r>
    </w:p>
    <w:p w:rsidR="00D15441" w:rsidRPr="00D15441" w:rsidRDefault="00D23698" w:rsidP="00D15441">
      <w:pPr>
        <w:numPr>
          <w:ilvl w:val="0"/>
          <w:numId w:val="1"/>
        </w:numPr>
        <w:tabs>
          <w:tab w:val="left" w:pos="-720"/>
          <w:tab w:val="left" w:pos="567"/>
          <w:tab w:val="left" w:pos="2268"/>
          <w:tab w:val="left" w:pos="2889"/>
        </w:tabs>
        <w:autoSpaceDE/>
        <w:spacing w:after="120"/>
        <w:ind w:left="357" w:hanging="357"/>
        <w:rPr>
          <w:rFonts w:asciiTheme="minorHAnsi" w:hAnsiTheme="minorHAnsi" w:cs="Arial"/>
          <w:sz w:val="22"/>
          <w:szCs w:val="22"/>
        </w:rPr>
      </w:pPr>
      <w:r w:rsidRPr="00E63658">
        <w:rPr>
          <w:rFonts w:ascii="Calibri" w:hAnsi="Calibri"/>
          <w:sz w:val="22"/>
          <w:szCs w:val="22"/>
        </w:rPr>
        <w:t xml:space="preserve">Written sanction for the contest from </w:t>
      </w:r>
      <w:r w:rsidR="008A6FAD" w:rsidRPr="00E63658">
        <w:rPr>
          <w:rFonts w:ascii="Calibri" w:hAnsi="Calibri"/>
          <w:sz w:val="22"/>
          <w:szCs w:val="22"/>
        </w:rPr>
        <w:t xml:space="preserve">one of </w:t>
      </w:r>
      <w:r w:rsidR="00282E93">
        <w:rPr>
          <w:rFonts w:ascii="Calibri" w:hAnsi="Calibri"/>
          <w:sz w:val="22"/>
          <w:szCs w:val="22"/>
        </w:rPr>
        <w:t xml:space="preserve">the relevant approved Amateur Bodies under the </w:t>
      </w:r>
      <w:r w:rsidR="00D15441" w:rsidRPr="00D15441">
        <w:rPr>
          <w:rFonts w:ascii="Calibri" w:hAnsi="Calibri"/>
          <w:i/>
          <w:sz w:val="22"/>
          <w:szCs w:val="22"/>
        </w:rPr>
        <w:t>Boxing Control Act 1993</w:t>
      </w:r>
      <w:r w:rsidR="00E63658" w:rsidRPr="00E63658">
        <w:rPr>
          <w:rFonts w:ascii="Calibri" w:hAnsi="Calibri"/>
          <w:sz w:val="22"/>
          <w:szCs w:val="22"/>
        </w:rPr>
        <w:t>, which is available</w:t>
      </w:r>
      <w:r w:rsidR="00282E93">
        <w:rPr>
          <w:rFonts w:ascii="Calibri" w:hAnsi="Calibri"/>
          <w:sz w:val="22"/>
          <w:szCs w:val="22"/>
        </w:rPr>
        <w:t xml:space="preserve"> </w:t>
      </w:r>
      <w:r w:rsidR="00E63658">
        <w:rPr>
          <w:rFonts w:ascii="Calibri" w:hAnsi="Calibri"/>
          <w:sz w:val="22"/>
          <w:szCs w:val="22"/>
        </w:rPr>
        <w:t xml:space="preserve">on the ACT Legislation Register </w:t>
      </w:r>
      <w:r w:rsidR="00E63658" w:rsidRPr="00E63658">
        <w:rPr>
          <w:rFonts w:ascii="Calibri" w:hAnsi="Calibri"/>
          <w:sz w:val="22"/>
          <w:szCs w:val="22"/>
        </w:rPr>
        <w:t xml:space="preserve">via </w:t>
      </w:r>
      <w:hyperlink r:id="rId7" w:history="1">
        <w:r w:rsidR="00E63658" w:rsidRPr="00E63658">
          <w:rPr>
            <w:rStyle w:val="Hyperlink"/>
            <w:rFonts w:ascii="Calibri" w:hAnsi="Calibri"/>
            <w:sz w:val="22"/>
            <w:szCs w:val="22"/>
          </w:rPr>
          <w:t>www.legislation.act.gov.au/a/1993-24/ni.asp</w:t>
        </w:r>
        <w:r w:rsidR="00282E93">
          <w:rPr>
            <w:rStyle w:val="Hyperlink"/>
            <w:rFonts w:ascii="Calibri" w:hAnsi="Calibri"/>
            <w:sz w:val="22"/>
            <w:szCs w:val="22"/>
          </w:rPr>
          <w:t>ACT</w:t>
        </w:r>
      </w:hyperlink>
      <w:r w:rsidR="00E63658" w:rsidRPr="00E63658">
        <w:rPr>
          <w:rFonts w:ascii="Calibri" w:hAnsi="Calibri"/>
          <w:sz w:val="22"/>
          <w:szCs w:val="22"/>
        </w:rPr>
        <w:t xml:space="preserve">  </w:t>
      </w:r>
    </w:p>
    <w:p w:rsidR="00D15441" w:rsidRDefault="003D0205" w:rsidP="00D15441">
      <w:pPr>
        <w:pStyle w:val="ListParagraph"/>
        <w:numPr>
          <w:ilvl w:val="0"/>
          <w:numId w:val="1"/>
        </w:numPr>
        <w:tabs>
          <w:tab w:val="left" w:pos="567"/>
          <w:tab w:val="left" w:pos="2268"/>
        </w:tabs>
        <w:spacing w:after="120"/>
        <w:ind w:left="357" w:hanging="357"/>
        <w:rPr>
          <w:rFonts w:asciiTheme="minorHAnsi" w:hAnsiTheme="minorHAnsi" w:cs="Arial"/>
          <w:color w:val="000000" w:themeColor="text1"/>
          <w:sz w:val="22"/>
          <w:szCs w:val="22"/>
        </w:rPr>
      </w:pPr>
      <w:r w:rsidRPr="00E63658">
        <w:rPr>
          <w:rFonts w:asciiTheme="minorHAnsi" w:hAnsiTheme="minorHAnsi" w:cs="Arial"/>
          <w:sz w:val="22"/>
          <w:szCs w:val="22"/>
        </w:rPr>
        <w:t>E</w:t>
      </w:r>
      <w:r w:rsidR="00FB6258" w:rsidRPr="00E63658">
        <w:rPr>
          <w:rFonts w:asciiTheme="minorHAnsi" w:hAnsiTheme="minorHAnsi" w:cs="Arial"/>
          <w:sz w:val="22"/>
          <w:szCs w:val="22"/>
        </w:rPr>
        <w:t>vidence of Public Liability Insurance (minimum coverage of $10 million) for all person</w:t>
      </w:r>
      <w:r w:rsidR="00D15441" w:rsidRPr="00D15441">
        <w:rPr>
          <w:rFonts w:asciiTheme="minorHAnsi" w:hAnsiTheme="minorHAnsi" w:cs="Arial"/>
          <w:sz w:val="22"/>
          <w:szCs w:val="22"/>
        </w:rPr>
        <w:t xml:space="preserve">s attending or engaging/participating in </w:t>
      </w:r>
      <w:r w:rsidR="00D15441" w:rsidRPr="00D15441">
        <w:rPr>
          <w:rFonts w:asciiTheme="minorHAnsi" w:hAnsiTheme="minorHAnsi" w:cs="Arial"/>
          <w:color w:val="000000" w:themeColor="text1"/>
          <w:sz w:val="22"/>
          <w:szCs w:val="22"/>
        </w:rPr>
        <w:t>the fight promotion and Professional Indemnity Insurance (minimum coverage of $5 million) to co</w:t>
      </w:r>
      <w:r w:rsidR="00FB6258" w:rsidRPr="00E63658">
        <w:rPr>
          <w:rFonts w:asciiTheme="minorHAnsi" w:hAnsiTheme="minorHAnsi" w:cs="Arial"/>
          <w:sz w:val="22"/>
          <w:szCs w:val="22"/>
        </w:rPr>
        <w:t>ver the promoter</w:t>
      </w:r>
      <w:r w:rsidR="00932186" w:rsidRPr="00E63658">
        <w:rPr>
          <w:rFonts w:asciiTheme="minorHAnsi" w:hAnsiTheme="minorHAnsi" w:cs="Arial"/>
          <w:sz w:val="22"/>
          <w:szCs w:val="22"/>
        </w:rPr>
        <w:t xml:space="preserve"> and </w:t>
      </w:r>
      <w:r w:rsidR="00D15441" w:rsidRPr="00D15441">
        <w:rPr>
          <w:rFonts w:asciiTheme="minorHAnsi" w:hAnsiTheme="minorHAnsi" w:cs="Arial"/>
          <w:sz w:val="22"/>
          <w:szCs w:val="22"/>
        </w:rPr>
        <w:t xml:space="preserve">matchmaker </w:t>
      </w:r>
      <w:r w:rsidR="00D15441" w:rsidRPr="00D15441">
        <w:rPr>
          <w:rFonts w:asciiTheme="minorHAnsi" w:hAnsiTheme="minorHAnsi" w:cs="Arial"/>
          <w:color w:val="000000" w:themeColor="text1"/>
          <w:sz w:val="22"/>
          <w:szCs w:val="22"/>
        </w:rPr>
        <w:t>(if the promoter is as</w:t>
      </w:r>
      <w:r w:rsidR="00D15441" w:rsidRPr="00D15441">
        <w:rPr>
          <w:rFonts w:asciiTheme="minorHAnsi" w:hAnsiTheme="minorHAnsi" w:cs="Arial"/>
          <w:i/>
          <w:iCs/>
          <w:color w:val="000000" w:themeColor="text1"/>
          <w:sz w:val="22"/>
          <w:szCs w:val="22"/>
        </w:rPr>
        <w:t xml:space="preserve">signed this function).  </w:t>
      </w:r>
      <w:r w:rsidR="00FB6258" w:rsidRPr="00FB6258">
        <w:rPr>
          <w:rFonts w:asciiTheme="minorHAnsi" w:hAnsiTheme="minorHAnsi" w:cs="Arial"/>
          <w:color w:val="000000" w:themeColor="text1"/>
          <w:sz w:val="22"/>
          <w:szCs w:val="22"/>
        </w:rPr>
        <w:t>If there is an employer/employee relations</w:t>
      </w:r>
      <w:r w:rsidR="00FB6258" w:rsidRPr="00E63658">
        <w:rPr>
          <w:rFonts w:asciiTheme="minorHAnsi" w:hAnsiTheme="minorHAnsi" w:cs="Arial"/>
          <w:iCs/>
          <w:color w:val="000000" w:themeColor="text1"/>
          <w:sz w:val="22"/>
          <w:szCs w:val="22"/>
        </w:rPr>
        <w:t xml:space="preserve">hip established with the </w:t>
      </w:r>
      <w:r w:rsidR="00932186" w:rsidRPr="00E63658">
        <w:rPr>
          <w:rFonts w:asciiTheme="minorHAnsi" w:hAnsiTheme="minorHAnsi" w:cs="Arial"/>
          <w:iCs/>
          <w:color w:val="000000" w:themeColor="text1"/>
          <w:sz w:val="22"/>
          <w:szCs w:val="22"/>
        </w:rPr>
        <w:t xml:space="preserve">matchmaker </w:t>
      </w:r>
      <w:r w:rsidR="00D15441" w:rsidRPr="00D15441">
        <w:rPr>
          <w:rFonts w:asciiTheme="minorHAnsi" w:hAnsiTheme="minorHAnsi" w:cs="Arial"/>
          <w:iCs/>
          <w:color w:val="000000" w:themeColor="text1"/>
          <w:sz w:val="22"/>
          <w:szCs w:val="22"/>
        </w:rPr>
        <w:t>and/or officials (</w:t>
      </w:r>
      <w:r w:rsidR="00D15441" w:rsidRPr="00D15441">
        <w:rPr>
          <w:rFonts w:asciiTheme="minorHAnsi" w:hAnsiTheme="minorHAnsi" w:cs="Arial"/>
          <w:iCs/>
          <w:sz w:val="22"/>
          <w:szCs w:val="22"/>
        </w:rPr>
        <w:t>timekeepers</w:t>
      </w:r>
      <w:r w:rsidR="00932186" w:rsidRPr="00FB6258">
        <w:rPr>
          <w:rFonts w:asciiTheme="minorHAnsi" w:hAnsiTheme="minorHAnsi" w:cs="Arial"/>
          <w:sz w:val="22"/>
          <w:szCs w:val="22"/>
        </w:rPr>
        <w:t>,</w:t>
      </w:r>
      <w:r w:rsidR="00D15441" w:rsidRPr="00D15441">
        <w:rPr>
          <w:rFonts w:asciiTheme="minorHAnsi" w:hAnsiTheme="minorHAnsi" w:cs="Arial"/>
          <w:iCs/>
          <w:color w:val="000000" w:themeColor="text1"/>
          <w:sz w:val="22"/>
          <w:szCs w:val="22"/>
        </w:rPr>
        <w:t xml:space="preserve"> </w:t>
      </w:r>
      <w:r w:rsidR="00D15441" w:rsidRPr="00D15441">
        <w:rPr>
          <w:rFonts w:asciiTheme="minorHAnsi" w:hAnsiTheme="minorHAnsi" w:cs="Arial"/>
          <w:i/>
          <w:iCs/>
          <w:color w:val="000000" w:themeColor="text1"/>
          <w:sz w:val="22"/>
          <w:szCs w:val="22"/>
        </w:rPr>
        <w:t>j</w:t>
      </w:r>
      <w:r w:rsidR="00D15441" w:rsidRPr="00D15441">
        <w:rPr>
          <w:rFonts w:asciiTheme="minorHAnsi" w:hAnsiTheme="minorHAnsi" w:cs="Arial"/>
          <w:color w:val="000000" w:themeColor="text1"/>
          <w:sz w:val="22"/>
          <w:szCs w:val="22"/>
        </w:rPr>
        <w:t>udges and referees)</w:t>
      </w:r>
      <w:r w:rsidR="00932186" w:rsidRPr="00E63658">
        <w:rPr>
          <w:rFonts w:asciiTheme="minorHAnsi" w:hAnsiTheme="minorHAnsi" w:cs="Arial"/>
          <w:color w:val="000000" w:themeColor="text1"/>
          <w:sz w:val="22"/>
          <w:szCs w:val="22"/>
        </w:rPr>
        <w:t xml:space="preserve"> </w:t>
      </w:r>
      <w:r w:rsidR="00FB6258" w:rsidRPr="00E63658">
        <w:rPr>
          <w:rFonts w:asciiTheme="minorHAnsi" w:hAnsiTheme="minorHAnsi" w:cs="Arial"/>
          <w:color w:val="000000" w:themeColor="text1"/>
          <w:sz w:val="22"/>
          <w:szCs w:val="22"/>
        </w:rPr>
        <w:t xml:space="preserve">as defined under the </w:t>
      </w:r>
      <w:r w:rsidR="00D15441" w:rsidRPr="00D15441">
        <w:rPr>
          <w:rFonts w:asciiTheme="minorHAnsi" w:hAnsiTheme="minorHAnsi" w:cs="Arial"/>
          <w:i/>
          <w:iCs/>
          <w:color w:val="000000" w:themeColor="text1"/>
          <w:sz w:val="22"/>
          <w:szCs w:val="22"/>
        </w:rPr>
        <w:t xml:space="preserve">Workers’ Compensation Act 1951 </w:t>
      </w:r>
      <w:r w:rsidR="00D15441" w:rsidRPr="00D15441">
        <w:rPr>
          <w:rFonts w:asciiTheme="minorHAnsi" w:hAnsiTheme="minorHAnsi" w:cs="Arial"/>
          <w:iCs/>
          <w:color w:val="000000" w:themeColor="text1"/>
          <w:sz w:val="22"/>
          <w:szCs w:val="22"/>
        </w:rPr>
        <w:t>(ACT) (</w:t>
      </w:r>
      <w:hyperlink r:id="rId8" w:history="1">
        <w:r w:rsidR="00D15441" w:rsidRPr="00D15441">
          <w:rPr>
            <w:rStyle w:val="Hyperlink"/>
            <w:rFonts w:asciiTheme="minorHAnsi" w:hAnsiTheme="minorHAnsi" w:cs="Arial"/>
            <w:iCs/>
            <w:color w:val="000000" w:themeColor="text1"/>
            <w:sz w:val="22"/>
            <w:szCs w:val="22"/>
          </w:rPr>
          <w:t>http://www.legislation.act.gov.au/a/1951-2/current/pdf/1951-2</w:t>
        </w:r>
        <w:r w:rsidR="00FB6258" w:rsidRPr="00FB6258">
          <w:rPr>
            <w:rStyle w:val="Hyperlink"/>
            <w:rFonts w:asciiTheme="minorHAnsi" w:hAnsiTheme="minorHAnsi" w:cs="Arial"/>
            <w:iCs/>
            <w:sz w:val="22"/>
            <w:szCs w:val="22"/>
          </w:rPr>
          <w:t>.pdf</w:t>
        </w:r>
      </w:hyperlink>
      <w:r w:rsidR="00FB6258" w:rsidRPr="00FB6258">
        <w:rPr>
          <w:rFonts w:asciiTheme="minorHAnsi" w:hAnsiTheme="minorHAnsi" w:cs="Arial"/>
          <w:iCs/>
          <w:color w:val="000000" w:themeColor="text1"/>
          <w:sz w:val="22"/>
          <w:szCs w:val="22"/>
        </w:rPr>
        <w:t>)</w:t>
      </w:r>
      <w:r w:rsidR="00FB6258" w:rsidRPr="00FB6258">
        <w:rPr>
          <w:rFonts w:asciiTheme="minorHAnsi" w:hAnsiTheme="minorHAnsi" w:cs="Arial"/>
          <w:i/>
          <w:iCs/>
          <w:color w:val="000000" w:themeColor="text1"/>
          <w:sz w:val="22"/>
          <w:szCs w:val="22"/>
        </w:rPr>
        <w:t>,</w:t>
      </w:r>
      <w:r w:rsidR="00FB6258" w:rsidRPr="00FB6258">
        <w:rPr>
          <w:rFonts w:asciiTheme="minorHAnsi" w:hAnsiTheme="minorHAnsi" w:cs="Arial"/>
          <w:color w:val="000000" w:themeColor="text1"/>
          <w:sz w:val="22"/>
          <w:szCs w:val="22"/>
        </w:rPr>
        <w:t xml:space="preserve"> a </w:t>
      </w:r>
      <w:r w:rsidR="00CF05AB">
        <w:rPr>
          <w:rFonts w:asciiTheme="minorHAnsi" w:hAnsiTheme="minorHAnsi" w:cs="Arial"/>
          <w:color w:val="000000" w:themeColor="text1"/>
          <w:sz w:val="22"/>
          <w:szCs w:val="22"/>
        </w:rPr>
        <w:t>W</w:t>
      </w:r>
      <w:r w:rsidR="00FB6258" w:rsidRPr="00FB6258">
        <w:rPr>
          <w:rFonts w:asciiTheme="minorHAnsi" w:hAnsiTheme="minorHAnsi" w:cs="Arial"/>
          <w:color w:val="000000" w:themeColor="text1"/>
          <w:sz w:val="22"/>
          <w:szCs w:val="22"/>
        </w:rPr>
        <w:t xml:space="preserve">orkers’ </w:t>
      </w:r>
      <w:r w:rsidR="00CF05AB">
        <w:rPr>
          <w:rFonts w:asciiTheme="minorHAnsi" w:hAnsiTheme="minorHAnsi" w:cs="Arial"/>
          <w:color w:val="000000" w:themeColor="text1"/>
          <w:sz w:val="22"/>
          <w:szCs w:val="22"/>
        </w:rPr>
        <w:t>C</w:t>
      </w:r>
      <w:r w:rsidR="00FB6258" w:rsidRPr="00FB6258">
        <w:rPr>
          <w:rFonts w:asciiTheme="minorHAnsi" w:hAnsiTheme="minorHAnsi" w:cs="Arial"/>
          <w:color w:val="000000" w:themeColor="text1"/>
          <w:sz w:val="22"/>
          <w:szCs w:val="22"/>
        </w:rPr>
        <w:t xml:space="preserve">ompensation </w:t>
      </w:r>
      <w:r w:rsidR="00CF05AB">
        <w:rPr>
          <w:rFonts w:asciiTheme="minorHAnsi" w:hAnsiTheme="minorHAnsi" w:cs="Arial"/>
          <w:color w:val="000000" w:themeColor="text1"/>
          <w:sz w:val="22"/>
          <w:szCs w:val="22"/>
        </w:rPr>
        <w:t>P</w:t>
      </w:r>
      <w:r w:rsidR="00FB6258" w:rsidRPr="00FB6258">
        <w:rPr>
          <w:rFonts w:asciiTheme="minorHAnsi" w:hAnsiTheme="minorHAnsi" w:cs="Arial"/>
          <w:color w:val="000000" w:themeColor="text1"/>
          <w:sz w:val="22"/>
          <w:szCs w:val="22"/>
        </w:rPr>
        <w:t xml:space="preserve">olicy </w:t>
      </w:r>
      <w:r w:rsidR="00932186">
        <w:rPr>
          <w:rFonts w:asciiTheme="minorHAnsi" w:hAnsiTheme="minorHAnsi" w:cs="Arial"/>
          <w:color w:val="000000" w:themeColor="text1"/>
          <w:sz w:val="22"/>
          <w:szCs w:val="22"/>
        </w:rPr>
        <w:t>as well as coverage under the Professional Indemnity Insurance Policy is required</w:t>
      </w:r>
      <w:r w:rsidR="00FB6258" w:rsidRPr="00FB6258">
        <w:rPr>
          <w:rFonts w:asciiTheme="minorHAnsi" w:hAnsiTheme="minorHAnsi" w:cs="Arial"/>
          <w:color w:val="000000" w:themeColor="text1"/>
          <w:sz w:val="22"/>
          <w:szCs w:val="22"/>
        </w:rPr>
        <w:t>. I have discussed this with my insurance provider</w:t>
      </w:r>
      <w:r w:rsidR="008A6FAD">
        <w:rPr>
          <w:rFonts w:asciiTheme="minorHAnsi" w:hAnsiTheme="minorHAnsi" w:cs="Arial"/>
          <w:color w:val="000000" w:themeColor="text1"/>
          <w:sz w:val="22"/>
          <w:szCs w:val="22"/>
        </w:rPr>
        <w:t xml:space="preserve"> and confirm (please tick the relevant box):</w:t>
      </w:r>
    </w:p>
    <w:p w:rsidR="00151554" w:rsidRDefault="00014598" w:rsidP="00151554">
      <w:pPr>
        <w:pStyle w:val="ListParagraph"/>
        <w:tabs>
          <w:tab w:val="left" w:pos="567"/>
          <w:tab w:val="left" w:pos="2268"/>
        </w:tabs>
        <w:ind w:left="357"/>
        <w:contextualSpacing w:val="0"/>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en-AU"/>
        </w:rPr>
        <w:pict>
          <v:shapetype id="_x0000_t202" coordsize="21600,21600" o:spt="202" path="m,l,21600r21600,l21600,xe">
            <v:stroke joinstyle="miter"/>
            <v:path gradientshapeok="t" o:connecttype="rect"/>
          </v:shapetype>
          <v:shape id="_x0000_s1026" type="#_x0000_t202" style="position:absolute;left:0;text-align:left;margin-left:17.05pt;margin-top:3.55pt;width:11.6pt;height:9pt;z-index:251658240">
            <v:textbox style="mso-next-textbox:#_x0000_s1026">
              <w:txbxContent>
                <w:p w:rsidR="008A6FAD" w:rsidRDefault="008A6FAD"/>
              </w:txbxContent>
            </v:textbox>
          </v:shape>
        </w:pict>
      </w:r>
      <w:r w:rsidR="008A6FAD">
        <w:rPr>
          <w:rFonts w:asciiTheme="minorHAnsi" w:hAnsiTheme="minorHAnsi" w:cs="Arial"/>
          <w:color w:val="000000" w:themeColor="text1"/>
          <w:sz w:val="22"/>
          <w:szCs w:val="22"/>
        </w:rPr>
        <w:t xml:space="preserve">      A</w:t>
      </w:r>
      <w:r w:rsidR="000E36EB">
        <w:rPr>
          <w:rFonts w:asciiTheme="minorHAnsi" w:hAnsiTheme="minorHAnsi" w:cs="Arial"/>
          <w:color w:val="000000" w:themeColor="text1"/>
          <w:sz w:val="22"/>
          <w:szCs w:val="22"/>
        </w:rPr>
        <w:t>n employer/employee</w:t>
      </w:r>
      <w:r w:rsidR="008A6FAD">
        <w:rPr>
          <w:rFonts w:asciiTheme="minorHAnsi" w:hAnsiTheme="minorHAnsi" w:cs="Arial"/>
          <w:color w:val="000000" w:themeColor="text1"/>
          <w:sz w:val="22"/>
          <w:szCs w:val="22"/>
        </w:rPr>
        <w:t xml:space="preserve"> relationship exists and I have attached a copy of the Workers</w:t>
      </w:r>
      <w:r w:rsidR="00CF05AB">
        <w:rPr>
          <w:rFonts w:asciiTheme="minorHAnsi" w:hAnsiTheme="minorHAnsi" w:cs="Arial"/>
          <w:color w:val="000000" w:themeColor="text1"/>
          <w:sz w:val="22"/>
          <w:szCs w:val="22"/>
        </w:rPr>
        <w:t>’</w:t>
      </w:r>
    </w:p>
    <w:p w:rsidR="00151554" w:rsidRDefault="00151554" w:rsidP="00151554">
      <w:pPr>
        <w:pStyle w:val="ListParagraph"/>
        <w:tabs>
          <w:tab w:val="left" w:pos="567"/>
          <w:tab w:val="left" w:pos="2268"/>
        </w:tabs>
        <w:ind w:left="357"/>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8A6FAD">
        <w:rPr>
          <w:rFonts w:asciiTheme="minorHAnsi" w:hAnsiTheme="minorHAnsi" w:cs="Arial"/>
          <w:color w:val="000000" w:themeColor="text1"/>
          <w:sz w:val="22"/>
          <w:szCs w:val="22"/>
        </w:rPr>
        <w:t xml:space="preserve"> Compensation Policy</w:t>
      </w:r>
      <w:r w:rsidR="00E63658">
        <w:rPr>
          <w:rFonts w:asciiTheme="minorHAnsi" w:hAnsiTheme="minorHAnsi" w:cs="Arial"/>
          <w:color w:val="000000" w:themeColor="text1"/>
          <w:sz w:val="22"/>
          <w:szCs w:val="22"/>
        </w:rPr>
        <w:t xml:space="preserve"> and included the matchmaker and/or officials on the Professional</w:t>
      </w:r>
    </w:p>
    <w:p w:rsidR="00D15441" w:rsidRDefault="00151554" w:rsidP="00D15441">
      <w:pPr>
        <w:pStyle w:val="ListParagraph"/>
        <w:tabs>
          <w:tab w:val="left" w:pos="567"/>
          <w:tab w:val="left" w:pos="2268"/>
        </w:tabs>
        <w:spacing w:after="120"/>
        <w:ind w:left="357"/>
        <w:contextualSpacing w:val="0"/>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     </w:t>
      </w:r>
      <w:r w:rsidR="00E63658">
        <w:rPr>
          <w:rFonts w:asciiTheme="minorHAnsi" w:hAnsiTheme="minorHAnsi" w:cs="Arial"/>
          <w:color w:val="000000" w:themeColor="text1"/>
          <w:sz w:val="22"/>
          <w:szCs w:val="22"/>
        </w:rPr>
        <w:t xml:space="preserve"> Indemnity Insurance</w:t>
      </w:r>
      <w:r w:rsidR="00533400">
        <w:rPr>
          <w:rFonts w:asciiTheme="minorHAnsi" w:hAnsiTheme="minorHAnsi" w:cs="Arial"/>
          <w:color w:val="000000" w:themeColor="text1"/>
          <w:sz w:val="22"/>
          <w:szCs w:val="22"/>
        </w:rPr>
        <w:t xml:space="preserve"> P</w:t>
      </w:r>
      <w:r w:rsidR="00E63658">
        <w:rPr>
          <w:rFonts w:asciiTheme="minorHAnsi" w:hAnsiTheme="minorHAnsi" w:cs="Arial"/>
          <w:color w:val="000000" w:themeColor="text1"/>
          <w:sz w:val="22"/>
          <w:szCs w:val="22"/>
        </w:rPr>
        <w:t>olicy</w:t>
      </w:r>
      <w:r w:rsidR="008A6FAD">
        <w:rPr>
          <w:rFonts w:asciiTheme="minorHAnsi" w:hAnsiTheme="minorHAnsi" w:cs="Arial"/>
          <w:color w:val="000000" w:themeColor="text1"/>
          <w:sz w:val="22"/>
          <w:szCs w:val="22"/>
        </w:rPr>
        <w:t>; or</w:t>
      </w:r>
    </w:p>
    <w:p w:rsidR="00D15441" w:rsidRDefault="00014598" w:rsidP="00D15441">
      <w:pPr>
        <w:pStyle w:val="ListParagraph"/>
        <w:tabs>
          <w:tab w:val="left" w:pos="567"/>
          <w:tab w:val="left" w:pos="2268"/>
        </w:tabs>
        <w:spacing w:before="120"/>
        <w:ind w:left="357"/>
        <w:contextualSpacing w:val="0"/>
        <w:rPr>
          <w:rFonts w:asciiTheme="minorHAnsi" w:hAnsiTheme="minorHAnsi" w:cs="Arial"/>
          <w:color w:val="000000" w:themeColor="text1"/>
          <w:sz w:val="22"/>
          <w:szCs w:val="22"/>
        </w:rPr>
      </w:pPr>
      <w:r>
        <w:rPr>
          <w:rFonts w:asciiTheme="minorHAnsi" w:hAnsiTheme="minorHAnsi" w:cs="Arial"/>
          <w:noProof/>
          <w:color w:val="000000" w:themeColor="text1"/>
          <w:sz w:val="22"/>
          <w:szCs w:val="22"/>
          <w:lang w:eastAsia="en-AU"/>
        </w:rPr>
        <w:pict>
          <v:shape id="_x0000_s1027" type="#_x0000_t202" style="position:absolute;left:0;text-align:left;margin-left:17.05pt;margin-top:1.1pt;width:11.6pt;height:9pt;z-index:251659264">
            <v:textbox style="mso-next-textbox:#_x0000_s1027">
              <w:txbxContent>
                <w:p w:rsidR="008A6FAD" w:rsidRDefault="008A6FAD" w:rsidP="008A6FAD"/>
              </w:txbxContent>
            </v:textbox>
          </v:shape>
        </w:pict>
      </w:r>
      <w:r w:rsidR="00231942">
        <w:rPr>
          <w:rFonts w:asciiTheme="minorHAnsi" w:hAnsiTheme="minorHAnsi" w:cs="Arial"/>
          <w:color w:val="000000" w:themeColor="text1"/>
          <w:sz w:val="22"/>
          <w:szCs w:val="22"/>
        </w:rPr>
        <w:t xml:space="preserve">      </w:t>
      </w:r>
      <w:r w:rsidR="00E63658">
        <w:rPr>
          <w:rFonts w:asciiTheme="minorHAnsi" w:hAnsiTheme="minorHAnsi" w:cs="Arial"/>
          <w:color w:val="000000" w:themeColor="text1"/>
          <w:sz w:val="22"/>
          <w:szCs w:val="22"/>
        </w:rPr>
        <w:t>A</w:t>
      </w:r>
      <w:r w:rsidR="000E36EB">
        <w:rPr>
          <w:rFonts w:asciiTheme="minorHAnsi" w:hAnsiTheme="minorHAnsi" w:cs="Arial"/>
          <w:color w:val="000000" w:themeColor="text1"/>
          <w:sz w:val="22"/>
          <w:szCs w:val="22"/>
        </w:rPr>
        <w:t>n employer/employee</w:t>
      </w:r>
      <w:r w:rsidR="00E63658">
        <w:rPr>
          <w:rFonts w:asciiTheme="minorHAnsi" w:hAnsiTheme="minorHAnsi" w:cs="Arial"/>
          <w:color w:val="000000" w:themeColor="text1"/>
          <w:sz w:val="22"/>
          <w:szCs w:val="22"/>
        </w:rPr>
        <w:t xml:space="preserve"> relationship does not exist</w:t>
      </w:r>
    </w:p>
    <w:p w:rsidR="00D15441" w:rsidRDefault="00D15441" w:rsidP="00D15441">
      <w:pPr>
        <w:pStyle w:val="ListParagraph"/>
        <w:tabs>
          <w:tab w:val="left" w:pos="567"/>
          <w:tab w:val="left" w:pos="2268"/>
        </w:tabs>
        <w:ind w:left="360"/>
        <w:rPr>
          <w:rFonts w:asciiTheme="minorHAnsi" w:hAnsiTheme="minorHAnsi" w:cs="Arial"/>
          <w:color w:val="000000" w:themeColor="text1"/>
          <w:sz w:val="22"/>
          <w:szCs w:val="22"/>
        </w:rPr>
      </w:pPr>
    </w:p>
    <w:p w:rsidR="00D15441" w:rsidRDefault="00D15441" w:rsidP="00D15441">
      <w:pPr>
        <w:pStyle w:val="ListParagraph"/>
        <w:tabs>
          <w:tab w:val="left" w:pos="567"/>
          <w:tab w:val="left" w:pos="2268"/>
        </w:tabs>
        <w:ind w:left="360"/>
        <w:rPr>
          <w:rFonts w:asciiTheme="minorHAnsi" w:hAnsiTheme="minorHAnsi" w:cs="Arial"/>
          <w:color w:val="000000" w:themeColor="text1"/>
          <w:sz w:val="22"/>
          <w:szCs w:val="22"/>
        </w:rPr>
      </w:pPr>
    </w:p>
    <w:p w:rsidR="006B040F" w:rsidRDefault="00FB6258">
      <w:pPr>
        <w:numPr>
          <w:ilvl w:val="0"/>
          <w:numId w:val="1"/>
        </w:numPr>
        <w:tabs>
          <w:tab w:val="left" w:pos="-720"/>
          <w:tab w:val="left" w:pos="2889"/>
        </w:tabs>
        <w:autoSpaceDE/>
        <w:rPr>
          <w:rFonts w:ascii="Calibri" w:hAnsi="Calibri"/>
          <w:sz w:val="22"/>
          <w:szCs w:val="22"/>
        </w:rPr>
      </w:pPr>
      <w:r>
        <w:rPr>
          <w:rFonts w:ascii="Calibri" w:hAnsi="Calibri"/>
          <w:sz w:val="22"/>
          <w:szCs w:val="22"/>
        </w:rPr>
        <w:t xml:space="preserve">Cheque, money order or cash </w:t>
      </w:r>
      <w:r w:rsidR="00B97A47">
        <w:rPr>
          <w:rFonts w:ascii="Calibri" w:hAnsi="Calibri"/>
          <w:sz w:val="22"/>
          <w:szCs w:val="22"/>
        </w:rPr>
        <w:t xml:space="preserve">to cover the </w:t>
      </w:r>
      <w:r w:rsidR="00D23698">
        <w:rPr>
          <w:rFonts w:ascii="Calibri" w:hAnsi="Calibri"/>
          <w:sz w:val="22"/>
          <w:szCs w:val="22"/>
        </w:rPr>
        <w:t>prescribed fee of $34.20</w:t>
      </w:r>
      <w:r w:rsidR="00B97A47">
        <w:rPr>
          <w:rFonts w:ascii="Calibri" w:hAnsi="Calibri"/>
          <w:sz w:val="22"/>
          <w:szCs w:val="22"/>
        </w:rPr>
        <w:t xml:space="preserve"> </w:t>
      </w:r>
      <w:r w:rsidR="00D23698">
        <w:rPr>
          <w:rFonts w:ascii="Calibri" w:hAnsi="Calibri"/>
          <w:sz w:val="22"/>
          <w:szCs w:val="22"/>
        </w:rPr>
        <w:t>(including GST) payable to:</w:t>
      </w:r>
    </w:p>
    <w:p w:rsidR="006B040F" w:rsidRDefault="00D23698">
      <w:pPr>
        <w:tabs>
          <w:tab w:val="left" w:pos="426"/>
        </w:tabs>
        <w:rPr>
          <w:rFonts w:ascii="Calibri" w:hAnsi="Calibri"/>
          <w:b/>
          <w:sz w:val="22"/>
          <w:szCs w:val="22"/>
        </w:rPr>
      </w:pPr>
      <w:r>
        <w:rPr>
          <w:rFonts w:ascii="Calibri" w:hAnsi="Calibri"/>
          <w:b/>
          <w:sz w:val="22"/>
          <w:szCs w:val="22"/>
        </w:rPr>
        <w:tab/>
      </w:r>
      <w:r>
        <w:rPr>
          <w:rFonts w:ascii="Calibri" w:hAnsi="Calibri"/>
          <w:b/>
          <w:sz w:val="22"/>
          <w:szCs w:val="22"/>
        </w:rPr>
        <w:tab/>
        <w:t>ACT ECONOMIC DEVELOPMENT</w:t>
      </w:r>
    </w:p>
    <w:p w:rsidR="006B040F" w:rsidRDefault="00D23698">
      <w:pPr>
        <w:tabs>
          <w:tab w:val="left" w:pos="426"/>
        </w:tabs>
        <w:rPr>
          <w:rFonts w:ascii="Calibri" w:hAnsi="Calibri"/>
          <w:b/>
          <w:sz w:val="22"/>
          <w:szCs w:val="22"/>
        </w:rPr>
      </w:pPr>
      <w:r>
        <w:rPr>
          <w:rFonts w:ascii="Calibri" w:hAnsi="Calibri"/>
          <w:b/>
          <w:sz w:val="22"/>
          <w:szCs w:val="22"/>
        </w:rPr>
        <w:tab/>
      </w:r>
      <w:r>
        <w:rPr>
          <w:rFonts w:ascii="Calibri" w:hAnsi="Calibri"/>
          <w:b/>
          <w:sz w:val="22"/>
          <w:szCs w:val="22"/>
        </w:rPr>
        <w:tab/>
        <w:t>PO Box 147 Civic Square ACT 2608</w:t>
      </w:r>
    </w:p>
    <w:p w:rsidR="006B040F" w:rsidRDefault="00D23698">
      <w:pPr>
        <w:tabs>
          <w:tab w:val="left" w:pos="426"/>
        </w:tabs>
        <w:rPr>
          <w:rFonts w:ascii="Calibri" w:hAnsi="Calibri"/>
          <w:sz w:val="22"/>
          <w:szCs w:val="22"/>
        </w:rPr>
      </w:pPr>
      <w:r>
        <w:rPr>
          <w:rFonts w:ascii="Calibri" w:hAnsi="Calibri"/>
          <w:sz w:val="22"/>
          <w:szCs w:val="22"/>
        </w:rPr>
        <w:tab/>
      </w:r>
      <w:r>
        <w:rPr>
          <w:rFonts w:ascii="Calibri" w:hAnsi="Calibri"/>
          <w:sz w:val="22"/>
          <w:szCs w:val="22"/>
        </w:rPr>
        <w:tab/>
      </w:r>
    </w:p>
    <w:p w:rsidR="006B040F" w:rsidRDefault="00D23698">
      <w:pPr>
        <w:tabs>
          <w:tab w:val="left" w:pos="3969"/>
        </w:tabs>
      </w:pPr>
      <w:r>
        <w:rPr>
          <w:rFonts w:ascii="Calibri" w:hAnsi="Calibri"/>
          <w:sz w:val="22"/>
          <w:szCs w:val="22"/>
        </w:rPr>
        <w:t>Signed: ……………………………………………………………</w:t>
      </w:r>
    </w:p>
    <w:p w:rsidR="006B040F" w:rsidRDefault="006B040F">
      <w:pPr>
        <w:tabs>
          <w:tab w:val="left" w:pos="3969"/>
        </w:tabs>
        <w:rPr>
          <w:rFonts w:ascii="Calibri" w:hAnsi="Calibri"/>
          <w:sz w:val="22"/>
          <w:szCs w:val="22"/>
        </w:rPr>
      </w:pPr>
    </w:p>
    <w:p w:rsidR="006B040F" w:rsidRDefault="00D23698">
      <w:pPr>
        <w:tabs>
          <w:tab w:val="left" w:pos="3969"/>
        </w:tabs>
        <w:rPr>
          <w:rFonts w:ascii="Calibri" w:hAnsi="Calibri"/>
          <w:sz w:val="22"/>
          <w:szCs w:val="22"/>
        </w:rPr>
      </w:pPr>
      <w:r>
        <w:rPr>
          <w:rFonts w:ascii="Calibri" w:hAnsi="Calibri"/>
          <w:sz w:val="22"/>
          <w:szCs w:val="22"/>
        </w:rPr>
        <w:t>Date: ………………………………………………………………</w:t>
      </w:r>
    </w:p>
    <w:p w:rsidR="006B040F" w:rsidRDefault="006B040F">
      <w:pPr>
        <w:tabs>
          <w:tab w:val="left" w:pos="3969"/>
        </w:tabs>
        <w:rPr>
          <w:rFonts w:ascii="Calibri" w:hAnsi="Calibri"/>
          <w:sz w:val="22"/>
          <w:szCs w:val="22"/>
        </w:rPr>
      </w:pPr>
    </w:p>
    <w:p w:rsidR="006B040F" w:rsidRDefault="006B040F">
      <w:pPr>
        <w:jc w:val="center"/>
        <w:rPr>
          <w:rFonts w:ascii="Calibri" w:hAnsi="Calibri"/>
          <w:b/>
          <w:sz w:val="22"/>
          <w:szCs w:val="22"/>
        </w:rPr>
      </w:pPr>
    </w:p>
    <w:p w:rsidR="006B040F" w:rsidRDefault="00D23698">
      <w:pPr>
        <w:jc w:val="center"/>
        <w:rPr>
          <w:rFonts w:ascii="Calibri" w:hAnsi="Calibri"/>
          <w:b/>
          <w:sz w:val="22"/>
          <w:szCs w:val="22"/>
        </w:rPr>
      </w:pPr>
      <w:r>
        <w:rPr>
          <w:rFonts w:ascii="Calibri" w:hAnsi="Calibri"/>
          <w:b/>
          <w:sz w:val="22"/>
          <w:szCs w:val="22"/>
        </w:rPr>
        <w:t>IMPORTANT NOTES</w:t>
      </w:r>
    </w:p>
    <w:p w:rsidR="006B040F" w:rsidRDefault="006B040F">
      <w:pPr>
        <w:rPr>
          <w:rFonts w:ascii="Calibri" w:hAnsi="Calibri"/>
          <w:sz w:val="22"/>
          <w:szCs w:val="22"/>
        </w:rPr>
      </w:pPr>
    </w:p>
    <w:p w:rsidR="006B040F" w:rsidRDefault="00D23698">
      <w:r>
        <w:rPr>
          <w:rFonts w:ascii="Calibri" w:hAnsi="Calibri"/>
          <w:b/>
          <w:sz w:val="22"/>
          <w:szCs w:val="22"/>
          <w:u w:val="single"/>
        </w:rPr>
        <w:t xml:space="preserve">IT IS AN OFFENCE UNDER THE </w:t>
      </w:r>
      <w:r>
        <w:rPr>
          <w:rFonts w:ascii="Calibri" w:hAnsi="Calibri"/>
          <w:b/>
          <w:i/>
          <w:sz w:val="22"/>
          <w:szCs w:val="22"/>
          <w:u w:val="single"/>
        </w:rPr>
        <w:t>BOXING CONTROL ACT 1993</w:t>
      </w:r>
      <w:r>
        <w:rPr>
          <w:rFonts w:ascii="Calibri" w:hAnsi="Calibri"/>
          <w:b/>
          <w:sz w:val="22"/>
          <w:szCs w:val="22"/>
          <w:u w:val="single"/>
        </w:rPr>
        <w:t xml:space="preserve"> TO PROMOTE OR ARRANGE A </w:t>
      </w:r>
      <w:r w:rsidR="00317F37">
        <w:rPr>
          <w:rFonts w:ascii="Calibri" w:hAnsi="Calibri"/>
          <w:b/>
          <w:sz w:val="22"/>
          <w:szCs w:val="22"/>
          <w:u w:val="single"/>
        </w:rPr>
        <w:t xml:space="preserve">CONTEST </w:t>
      </w:r>
      <w:r>
        <w:rPr>
          <w:rFonts w:ascii="Calibri" w:hAnsi="Calibri"/>
          <w:b/>
          <w:sz w:val="22"/>
          <w:szCs w:val="22"/>
          <w:u w:val="single"/>
        </w:rPr>
        <w:t>UNLESS APPROVAL HAS BEEN ATTAINED.  THE ACT ALSO PROVIDES THAT ALL CONTESTS MUST BE CONDUCTED ACCORDING TO THE ATTACHED "CODE OF PRACTICE FOR THE CONDUCT OF BOXING CONTESTS IN THE AUSTRALIAN CAPITAL TERRITORY".</w:t>
      </w:r>
    </w:p>
    <w:p w:rsidR="006B040F" w:rsidRDefault="006B040F">
      <w:pPr>
        <w:rPr>
          <w:rFonts w:ascii="Calibri" w:hAnsi="Calibri"/>
          <w:sz w:val="22"/>
          <w:szCs w:val="22"/>
        </w:rPr>
      </w:pPr>
    </w:p>
    <w:p w:rsidR="006B040F" w:rsidRDefault="00D23698">
      <w:pPr>
        <w:rPr>
          <w:rFonts w:ascii="Calibri" w:hAnsi="Calibri"/>
          <w:sz w:val="22"/>
          <w:szCs w:val="22"/>
        </w:rPr>
      </w:pPr>
      <w:r>
        <w:rPr>
          <w:rFonts w:ascii="Calibri" w:hAnsi="Calibri"/>
          <w:sz w:val="22"/>
          <w:szCs w:val="22"/>
        </w:rPr>
        <w:t>If this application is approved it is the responsibility of the promoter to advise Active Canberra (AC) of the times and venues of weigh-ins.  An officer of AC must be invited to attend all weigh</w:t>
      </w:r>
      <w:r>
        <w:rPr>
          <w:rFonts w:ascii="Calibri" w:hAnsi="Calibri"/>
          <w:sz w:val="22"/>
          <w:szCs w:val="22"/>
        </w:rPr>
        <w:noBreakHyphen/>
      </w:r>
      <w:proofErr w:type="spellStart"/>
      <w:r>
        <w:rPr>
          <w:rFonts w:ascii="Calibri" w:hAnsi="Calibri"/>
          <w:sz w:val="22"/>
          <w:szCs w:val="22"/>
        </w:rPr>
        <w:t>ins</w:t>
      </w:r>
      <w:proofErr w:type="spellEnd"/>
      <w:r>
        <w:rPr>
          <w:rFonts w:ascii="Calibri" w:hAnsi="Calibri"/>
          <w:sz w:val="22"/>
          <w:szCs w:val="22"/>
        </w:rPr>
        <w:t>.</w:t>
      </w:r>
    </w:p>
    <w:p w:rsidR="006B040F" w:rsidRDefault="006B040F">
      <w:pPr>
        <w:rPr>
          <w:rFonts w:ascii="Calibri" w:hAnsi="Calibri"/>
          <w:sz w:val="22"/>
          <w:szCs w:val="22"/>
        </w:rPr>
      </w:pPr>
    </w:p>
    <w:p w:rsidR="006B040F" w:rsidRDefault="00D23698">
      <w:pPr>
        <w:rPr>
          <w:rFonts w:ascii="Calibri" w:hAnsi="Calibri"/>
          <w:sz w:val="22"/>
          <w:szCs w:val="22"/>
        </w:rPr>
      </w:pPr>
      <w:r>
        <w:rPr>
          <w:rFonts w:ascii="Calibri" w:hAnsi="Calibri"/>
          <w:sz w:val="22"/>
          <w:szCs w:val="22"/>
        </w:rPr>
        <w:t>Any approval given as a result of this application is given on the basis of the information provided in the application, and it is the obligation of the applicant to notify AC of any changes to that information.</w:t>
      </w:r>
    </w:p>
    <w:p w:rsidR="006B040F" w:rsidRDefault="006B040F">
      <w:pPr>
        <w:rPr>
          <w:rFonts w:ascii="Calibri" w:hAnsi="Calibri"/>
          <w:sz w:val="22"/>
          <w:szCs w:val="22"/>
        </w:rPr>
      </w:pPr>
    </w:p>
    <w:p w:rsidR="006B040F" w:rsidRDefault="00D23698">
      <w:pPr>
        <w:rPr>
          <w:rFonts w:ascii="Calibri" w:hAnsi="Calibri"/>
          <w:sz w:val="22"/>
          <w:szCs w:val="22"/>
        </w:rPr>
      </w:pPr>
      <w:r>
        <w:rPr>
          <w:rFonts w:ascii="Calibri" w:hAnsi="Calibri"/>
          <w:sz w:val="22"/>
          <w:szCs w:val="22"/>
        </w:rPr>
        <w:t xml:space="preserve">Any approval to conduct amateur </w:t>
      </w:r>
      <w:proofErr w:type="spellStart"/>
      <w:r>
        <w:rPr>
          <w:rFonts w:ascii="Calibri" w:hAnsi="Calibri"/>
          <w:sz w:val="22"/>
          <w:szCs w:val="22"/>
        </w:rPr>
        <w:t>fistboxing</w:t>
      </w:r>
      <w:proofErr w:type="spellEnd"/>
      <w:r>
        <w:rPr>
          <w:rFonts w:ascii="Calibri" w:hAnsi="Calibri"/>
          <w:sz w:val="22"/>
          <w:szCs w:val="22"/>
        </w:rPr>
        <w:t xml:space="preserve"> contests is conditional upon all participants, boxers and officials being members of </w:t>
      </w:r>
      <w:r w:rsidR="009C72DD">
        <w:rPr>
          <w:rFonts w:ascii="Calibri" w:hAnsi="Calibri"/>
          <w:sz w:val="22"/>
          <w:szCs w:val="22"/>
        </w:rPr>
        <w:t xml:space="preserve">Boxing Australia </w:t>
      </w:r>
      <w:r>
        <w:rPr>
          <w:rFonts w:ascii="Calibri" w:hAnsi="Calibri"/>
          <w:sz w:val="22"/>
          <w:szCs w:val="22"/>
        </w:rPr>
        <w:t>or of an affiliated body.</w:t>
      </w:r>
    </w:p>
    <w:p w:rsidR="006B040F" w:rsidRDefault="006B040F">
      <w:pPr>
        <w:rPr>
          <w:rFonts w:ascii="Calibri" w:hAnsi="Calibri"/>
          <w:sz w:val="22"/>
          <w:szCs w:val="22"/>
        </w:rPr>
      </w:pPr>
    </w:p>
    <w:p w:rsidR="006B040F" w:rsidRDefault="00D23698">
      <w:pPr>
        <w:rPr>
          <w:rFonts w:ascii="Calibri" w:hAnsi="Calibri"/>
          <w:sz w:val="22"/>
          <w:szCs w:val="22"/>
        </w:rPr>
      </w:pPr>
      <w:r>
        <w:rPr>
          <w:rFonts w:ascii="Calibri" w:hAnsi="Calibri"/>
          <w:sz w:val="22"/>
          <w:szCs w:val="22"/>
        </w:rPr>
        <w:t xml:space="preserve">Combat sport contests may only be approved where they have been sanctioned in writing by the </w:t>
      </w:r>
      <w:r w:rsidR="009C72DD">
        <w:rPr>
          <w:rFonts w:ascii="Calibri" w:hAnsi="Calibri"/>
          <w:sz w:val="22"/>
          <w:szCs w:val="22"/>
        </w:rPr>
        <w:t xml:space="preserve">International Sport Karate and Kickboxing Association, World Kickboxing Association, the International World Kickboxing Federation, Martial Arts Sports Association </w:t>
      </w:r>
      <w:r w:rsidR="009A2C8E">
        <w:rPr>
          <w:rFonts w:ascii="Calibri" w:hAnsi="Calibri"/>
          <w:sz w:val="22"/>
          <w:szCs w:val="22"/>
        </w:rPr>
        <w:t xml:space="preserve">or </w:t>
      </w:r>
      <w:r w:rsidR="009C72DD">
        <w:rPr>
          <w:rFonts w:ascii="Calibri" w:hAnsi="Calibri"/>
          <w:sz w:val="22"/>
          <w:szCs w:val="22"/>
        </w:rPr>
        <w:t>Muay Thai Australia.</w:t>
      </w:r>
    </w:p>
    <w:p w:rsidR="00AF6F01" w:rsidRDefault="00AF6F01">
      <w:pPr>
        <w:rPr>
          <w:rFonts w:ascii="Calibri" w:hAnsi="Calibri"/>
          <w:sz w:val="22"/>
          <w:szCs w:val="22"/>
        </w:rPr>
      </w:pPr>
    </w:p>
    <w:p w:rsidR="00AF6F01" w:rsidRPr="00AF6F01" w:rsidRDefault="00F57B30" w:rsidP="00AF6F01">
      <w:pPr>
        <w:rPr>
          <w:rFonts w:asciiTheme="minorHAnsi" w:hAnsiTheme="minorHAnsi" w:cs="Arial"/>
          <w:sz w:val="22"/>
          <w:szCs w:val="22"/>
        </w:rPr>
      </w:pPr>
      <w:r w:rsidRPr="00F57B30">
        <w:rPr>
          <w:rFonts w:asciiTheme="minorHAnsi" w:hAnsiTheme="minorHAnsi" w:cs="Arial"/>
          <w:sz w:val="22"/>
          <w:szCs w:val="22"/>
        </w:rPr>
        <w:t xml:space="preserve">Information on this form is personal information and will be stored, used and disclosed in accordance with the requirements of the </w:t>
      </w:r>
      <w:r w:rsidR="00FB6258" w:rsidRPr="00FB6258">
        <w:rPr>
          <w:rFonts w:asciiTheme="minorHAnsi" w:hAnsiTheme="minorHAnsi" w:cs="Arial"/>
          <w:i/>
          <w:sz w:val="22"/>
          <w:szCs w:val="22"/>
        </w:rPr>
        <w:t>Information Privacy Act 2014</w:t>
      </w:r>
      <w:r w:rsidR="00FB6258">
        <w:rPr>
          <w:rFonts w:asciiTheme="minorHAnsi" w:hAnsiTheme="minorHAnsi" w:cs="Arial"/>
          <w:sz w:val="22"/>
          <w:szCs w:val="22"/>
        </w:rPr>
        <w:t xml:space="preserve"> </w:t>
      </w:r>
      <w:r w:rsidRPr="00F57B30">
        <w:rPr>
          <w:rFonts w:asciiTheme="minorHAnsi" w:hAnsiTheme="minorHAnsi" w:cs="Arial"/>
          <w:sz w:val="22"/>
          <w:szCs w:val="22"/>
        </w:rPr>
        <w:t>and the</w:t>
      </w:r>
      <w:r w:rsidRPr="00F57B30">
        <w:rPr>
          <w:rFonts w:asciiTheme="minorHAnsi" w:hAnsiTheme="minorHAnsi" w:cs="Arial"/>
          <w:i/>
          <w:sz w:val="22"/>
          <w:szCs w:val="22"/>
        </w:rPr>
        <w:t xml:space="preserve"> Freedom of Information Act 1989</w:t>
      </w:r>
      <w:r w:rsidRPr="00F57B30">
        <w:rPr>
          <w:rFonts w:asciiTheme="minorHAnsi" w:hAnsiTheme="minorHAnsi" w:cs="Arial"/>
          <w:sz w:val="22"/>
          <w:szCs w:val="22"/>
        </w:rPr>
        <w:t xml:space="preserve">. The ACT Government is not liable for any damages, injuries or personal misfortune resulting from publication or use of the above identified information. </w:t>
      </w:r>
    </w:p>
    <w:p w:rsidR="006B040F" w:rsidRDefault="006B040F">
      <w:pPr>
        <w:pBdr>
          <w:bottom w:val="single" w:sz="12" w:space="0" w:color="000000"/>
        </w:pBdr>
        <w:rPr>
          <w:rFonts w:ascii="Calibri" w:hAnsi="Calibri"/>
          <w:sz w:val="22"/>
          <w:szCs w:val="22"/>
        </w:rPr>
      </w:pPr>
    </w:p>
    <w:p w:rsidR="006B040F" w:rsidRDefault="006B040F">
      <w:pPr>
        <w:rPr>
          <w:rFonts w:ascii="Calibri" w:hAnsi="Calibri"/>
          <w:sz w:val="22"/>
          <w:szCs w:val="22"/>
        </w:rPr>
      </w:pPr>
    </w:p>
    <w:p w:rsidR="006B040F" w:rsidRDefault="006B040F">
      <w:pPr>
        <w:tabs>
          <w:tab w:val="left" w:pos="4536"/>
        </w:tabs>
        <w:rPr>
          <w:rFonts w:ascii="Calibri" w:hAnsi="Calibri"/>
          <w:sz w:val="22"/>
          <w:szCs w:val="22"/>
        </w:rPr>
      </w:pPr>
    </w:p>
    <w:p w:rsidR="006B040F" w:rsidRDefault="00D23698">
      <w:pPr>
        <w:tabs>
          <w:tab w:val="left" w:pos="567"/>
          <w:tab w:val="left" w:pos="2268"/>
        </w:tabs>
        <w:rPr>
          <w:rFonts w:ascii="Calibri" w:hAnsi="Calibri"/>
          <w:sz w:val="22"/>
          <w:szCs w:val="22"/>
          <w:u w:val="single"/>
        </w:rPr>
      </w:pPr>
      <w:r>
        <w:rPr>
          <w:rFonts w:ascii="Calibri" w:hAnsi="Calibri"/>
          <w:sz w:val="22"/>
          <w:szCs w:val="22"/>
          <w:u w:val="single"/>
        </w:rPr>
        <w:t>FOR OFFICE USE ONLY</w:t>
      </w:r>
    </w:p>
    <w:p w:rsidR="006B040F" w:rsidRDefault="006B040F">
      <w:pPr>
        <w:tabs>
          <w:tab w:val="left" w:pos="567"/>
          <w:tab w:val="left" w:pos="2268"/>
        </w:tabs>
        <w:rPr>
          <w:rFonts w:ascii="Calibri" w:hAnsi="Calibri"/>
          <w:sz w:val="22"/>
          <w:szCs w:val="22"/>
        </w:rPr>
      </w:pPr>
    </w:p>
    <w:p w:rsidR="006B040F" w:rsidRDefault="00D23698">
      <w:pPr>
        <w:tabs>
          <w:tab w:val="left" w:pos="567"/>
          <w:tab w:val="left" w:pos="2268"/>
        </w:tabs>
        <w:rPr>
          <w:rFonts w:ascii="Calibri" w:hAnsi="Calibri"/>
          <w:sz w:val="22"/>
          <w:szCs w:val="22"/>
        </w:rPr>
      </w:pPr>
      <w:r>
        <w:rPr>
          <w:rFonts w:ascii="Calibri" w:hAnsi="Calibri"/>
          <w:sz w:val="22"/>
          <w:szCs w:val="22"/>
        </w:rPr>
        <w:t>Application Number: …………………………………………</w:t>
      </w:r>
      <w:r>
        <w:rPr>
          <w:rFonts w:ascii="Calibri" w:hAnsi="Calibri"/>
          <w:sz w:val="22"/>
          <w:szCs w:val="22"/>
        </w:rPr>
        <w:tab/>
        <w:t>Application fee received: ..........................</w:t>
      </w:r>
    </w:p>
    <w:p w:rsidR="006B040F" w:rsidRDefault="006B040F">
      <w:pPr>
        <w:tabs>
          <w:tab w:val="left" w:pos="567"/>
          <w:tab w:val="left" w:pos="2268"/>
        </w:tabs>
        <w:rPr>
          <w:rFonts w:ascii="Calibri" w:hAnsi="Calibri"/>
          <w:sz w:val="22"/>
          <w:szCs w:val="22"/>
        </w:rPr>
      </w:pPr>
    </w:p>
    <w:p w:rsidR="006B040F" w:rsidRDefault="00D23698">
      <w:pPr>
        <w:tabs>
          <w:tab w:val="left" w:pos="567"/>
          <w:tab w:val="left" w:pos="2268"/>
        </w:tabs>
        <w:rPr>
          <w:rFonts w:ascii="Calibri" w:hAnsi="Calibri"/>
          <w:sz w:val="22"/>
          <w:szCs w:val="22"/>
        </w:rPr>
      </w:pPr>
      <w:r>
        <w:rPr>
          <w:rFonts w:ascii="Calibri" w:hAnsi="Calibri"/>
          <w:sz w:val="22"/>
          <w:szCs w:val="22"/>
        </w:rPr>
        <w:t>Sanction Letter Cleared: ......................................</w:t>
      </w:r>
      <w:r>
        <w:rPr>
          <w:rFonts w:ascii="Calibri" w:hAnsi="Calibri"/>
          <w:sz w:val="22"/>
          <w:szCs w:val="22"/>
        </w:rPr>
        <w:tab/>
        <w:t xml:space="preserve">          </w:t>
      </w:r>
      <w:r>
        <w:rPr>
          <w:rFonts w:ascii="Calibri" w:hAnsi="Calibri"/>
          <w:sz w:val="22"/>
          <w:szCs w:val="22"/>
        </w:rPr>
        <w:tab/>
        <w:t>Receipt No: ……………………………..</w:t>
      </w:r>
    </w:p>
    <w:p w:rsidR="006B040F" w:rsidRDefault="006B040F">
      <w:pPr>
        <w:tabs>
          <w:tab w:val="left" w:pos="567"/>
          <w:tab w:val="left" w:pos="2268"/>
        </w:tabs>
        <w:rPr>
          <w:rFonts w:ascii="Calibri" w:hAnsi="Calibri"/>
          <w:sz w:val="22"/>
          <w:szCs w:val="22"/>
        </w:rPr>
      </w:pPr>
    </w:p>
    <w:p w:rsidR="006B040F" w:rsidRDefault="00D23698">
      <w:pPr>
        <w:tabs>
          <w:tab w:val="left" w:pos="567"/>
          <w:tab w:val="left" w:pos="2268"/>
        </w:tabs>
        <w:rPr>
          <w:rFonts w:ascii="Calibri" w:hAnsi="Calibri"/>
          <w:sz w:val="22"/>
          <w:szCs w:val="22"/>
        </w:rPr>
      </w:pPr>
      <w:r>
        <w:rPr>
          <w:rFonts w:ascii="Calibri" w:hAnsi="Calibri"/>
          <w:sz w:val="22"/>
          <w:szCs w:val="22"/>
        </w:rPr>
        <w:t>Officer: ……………………………………………………………..</w:t>
      </w:r>
    </w:p>
    <w:p w:rsidR="006B040F" w:rsidRDefault="006B040F">
      <w:pPr>
        <w:tabs>
          <w:tab w:val="left" w:pos="567"/>
          <w:tab w:val="left" w:pos="2268"/>
        </w:tabs>
        <w:rPr>
          <w:rFonts w:ascii="Calibri" w:hAnsi="Calibri"/>
          <w:sz w:val="22"/>
          <w:szCs w:val="22"/>
        </w:rPr>
      </w:pPr>
    </w:p>
    <w:p w:rsidR="006B040F" w:rsidRDefault="00D23698">
      <w:pPr>
        <w:tabs>
          <w:tab w:val="left" w:pos="567"/>
          <w:tab w:val="left" w:pos="2268"/>
        </w:tabs>
        <w:rPr>
          <w:rFonts w:ascii="Calibri" w:hAnsi="Calibri"/>
          <w:b/>
          <w:sz w:val="22"/>
          <w:szCs w:val="22"/>
        </w:rPr>
      </w:pPr>
      <w:r>
        <w:rPr>
          <w:rFonts w:ascii="Calibri" w:hAnsi="Calibri"/>
          <w:b/>
          <w:sz w:val="22"/>
          <w:szCs w:val="22"/>
        </w:rPr>
        <w:t>RECOMMENDED / NOT RECOMMENDED</w:t>
      </w:r>
      <w:r>
        <w:rPr>
          <w:rFonts w:ascii="Calibri" w:hAnsi="Calibri"/>
          <w:b/>
          <w:sz w:val="22"/>
          <w:szCs w:val="22"/>
        </w:rPr>
        <w:tab/>
        <w:t xml:space="preserve">          </w:t>
      </w:r>
      <w:r>
        <w:rPr>
          <w:rFonts w:ascii="Calibri" w:hAnsi="Calibri"/>
          <w:b/>
          <w:sz w:val="22"/>
          <w:szCs w:val="22"/>
        </w:rPr>
        <w:tab/>
      </w:r>
    </w:p>
    <w:p w:rsidR="006B040F" w:rsidRDefault="006B040F">
      <w:pPr>
        <w:tabs>
          <w:tab w:val="left" w:pos="567"/>
          <w:tab w:val="left" w:pos="2268"/>
        </w:tabs>
        <w:rPr>
          <w:rFonts w:ascii="Calibri" w:hAnsi="Calibri"/>
          <w:b/>
          <w:sz w:val="22"/>
          <w:szCs w:val="22"/>
        </w:rPr>
      </w:pPr>
    </w:p>
    <w:p w:rsidR="006B040F" w:rsidRDefault="00D23698">
      <w:pPr>
        <w:tabs>
          <w:tab w:val="left" w:pos="567"/>
          <w:tab w:val="left" w:pos="2268"/>
        </w:tabs>
      </w:pPr>
      <w:r>
        <w:rPr>
          <w:rFonts w:ascii="Calibri" w:hAnsi="Calibri"/>
          <w:sz w:val="22"/>
          <w:szCs w:val="22"/>
        </w:rPr>
        <w:t>Signature: ………………………………………………</w:t>
      </w:r>
    </w:p>
    <w:p w:rsidR="006B040F" w:rsidRDefault="006B040F">
      <w:pPr>
        <w:rPr>
          <w:rFonts w:ascii="Calibri" w:hAnsi="Calibri"/>
          <w:sz w:val="22"/>
          <w:szCs w:val="22"/>
        </w:rPr>
      </w:pPr>
    </w:p>
    <w:p w:rsidR="006B040F" w:rsidRDefault="00D23698">
      <w:pPr>
        <w:rPr>
          <w:rFonts w:ascii="Calibri" w:hAnsi="Calibri"/>
          <w:sz w:val="22"/>
          <w:szCs w:val="22"/>
        </w:rPr>
      </w:pPr>
      <w:r>
        <w:rPr>
          <w:rFonts w:ascii="Calibri" w:hAnsi="Calibri"/>
          <w:sz w:val="22"/>
          <w:szCs w:val="22"/>
        </w:rPr>
        <w:t>Date: …………………………………</w:t>
      </w:r>
    </w:p>
    <w:p w:rsidR="00AF6F01" w:rsidRDefault="00AF6F01"/>
    <w:p w:rsidR="00E124ED" w:rsidRPr="006160D5" w:rsidRDefault="00E124ED" w:rsidP="00E124ED">
      <w:pPr>
        <w:rPr>
          <w:rFonts w:ascii="Arial" w:hAnsi="Arial" w:cs="Arial"/>
          <w:b/>
          <w:bCs/>
          <w:u w:val="single"/>
        </w:rPr>
      </w:pPr>
    </w:p>
    <w:p w:rsidR="00E124ED" w:rsidRDefault="00E124ED" w:rsidP="00E124ED">
      <w:pPr>
        <w:shd w:val="solid" w:color="auto" w:fill="auto"/>
        <w:tabs>
          <w:tab w:val="center" w:pos="4680"/>
          <w:tab w:val="right" w:pos="9360"/>
        </w:tabs>
        <w:rPr>
          <w:rFonts w:ascii="Calibri" w:hAnsi="Calibri"/>
          <w:b/>
        </w:rPr>
      </w:pPr>
      <w:r>
        <w:rPr>
          <w:rFonts w:ascii="Calibri" w:hAnsi="Calibri"/>
          <w:b/>
        </w:rPr>
        <w:tab/>
        <w:t>ACTIVE CANBERRA</w:t>
      </w:r>
      <w:r w:rsidRPr="00CB0E26">
        <w:rPr>
          <w:rFonts w:ascii="Calibri" w:hAnsi="Calibri"/>
          <w:b/>
        </w:rPr>
        <w:t>:</w:t>
      </w:r>
      <w:r>
        <w:rPr>
          <w:rFonts w:ascii="Calibri" w:hAnsi="Calibri"/>
          <w:b/>
        </w:rPr>
        <w:tab/>
      </w:r>
    </w:p>
    <w:p w:rsidR="00E124ED" w:rsidRDefault="00E124ED" w:rsidP="00E124ED">
      <w:pPr>
        <w:shd w:val="solid" w:color="auto" w:fill="auto"/>
        <w:jc w:val="center"/>
        <w:rPr>
          <w:rFonts w:ascii="Calibri" w:hAnsi="Calibri"/>
          <w:b/>
        </w:rPr>
      </w:pPr>
      <w:r w:rsidRPr="00CB0E26">
        <w:rPr>
          <w:rFonts w:ascii="Calibri" w:hAnsi="Calibri"/>
          <w:b/>
        </w:rPr>
        <w:t>PO Box 147</w:t>
      </w:r>
      <w:r>
        <w:rPr>
          <w:rFonts w:ascii="Calibri" w:hAnsi="Calibri"/>
          <w:b/>
        </w:rPr>
        <w:t xml:space="preserve">, </w:t>
      </w:r>
      <w:r w:rsidRPr="00CB0E26">
        <w:rPr>
          <w:rFonts w:ascii="Calibri" w:hAnsi="Calibri"/>
          <w:b/>
        </w:rPr>
        <w:t>CIVIC SQUARE |ACT| 2601</w:t>
      </w:r>
    </w:p>
    <w:p w:rsidR="00F57B30" w:rsidRPr="00F57B30" w:rsidRDefault="00E124ED" w:rsidP="00F57B30">
      <w:pPr>
        <w:shd w:val="solid" w:color="auto" w:fill="auto"/>
        <w:jc w:val="center"/>
        <w:rPr>
          <w:rFonts w:ascii="Calibri" w:hAnsi="Calibri"/>
          <w:b/>
        </w:rPr>
      </w:pPr>
      <w:r w:rsidRPr="00CB0E26">
        <w:rPr>
          <w:rFonts w:ascii="Calibri" w:hAnsi="Calibri"/>
          <w:b/>
        </w:rPr>
        <w:t xml:space="preserve">Phone: (02) </w:t>
      </w:r>
      <w:r>
        <w:rPr>
          <w:rFonts w:ascii="Calibri" w:hAnsi="Calibri"/>
          <w:b/>
        </w:rPr>
        <w:t>6207 2073</w:t>
      </w:r>
    </w:p>
    <w:sectPr w:rsidR="00F57B30" w:rsidRPr="00F57B30" w:rsidSect="00FD37E5">
      <w:headerReference w:type="default" r:id="rId9"/>
      <w:pgSz w:w="12240" w:h="15840"/>
      <w:pgMar w:top="567" w:right="1440" w:bottom="142" w:left="1440" w:header="426"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AD" w:rsidRDefault="008A6FAD" w:rsidP="006B040F">
      <w:r>
        <w:separator/>
      </w:r>
    </w:p>
  </w:endnote>
  <w:endnote w:type="continuationSeparator" w:id="0">
    <w:p w:rsidR="008A6FAD" w:rsidRDefault="008A6FAD" w:rsidP="006B04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AD" w:rsidRDefault="008A6FAD" w:rsidP="006B040F">
      <w:r w:rsidRPr="006B040F">
        <w:rPr>
          <w:color w:val="000000"/>
        </w:rPr>
        <w:separator/>
      </w:r>
    </w:p>
  </w:footnote>
  <w:footnote w:type="continuationSeparator" w:id="0">
    <w:p w:rsidR="008A6FAD" w:rsidRDefault="008A6FAD" w:rsidP="006B04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FAD" w:rsidRDefault="008A6FAD" w:rsidP="00D23698">
    <w:pPr>
      <w:shd w:val="solid" w:color="auto" w:fill="auto"/>
      <w:jc w:val="center"/>
    </w:pPr>
    <w:r>
      <w:rPr>
        <w:rFonts w:ascii="Calibri" w:hAnsi="Calibri" w:cs="Arial"/>
        <w:b/>
        <w:bCs/>
        <w:noProof/>
        <w:sz w:val="32"/>
        <w:szCs w:val="32"/>
        <w:lang w:eastAsia="en-AU"/>
      </w:rPr>
      <w:drawing>
        <wp:anchor distT="0" distB="0" distL="114300" distR="114300" simplePos="0" relativeHeight="251659264" behindDoc="0" locked="0" layoutInCell="1" allowOverlap="1">
          <wp:simplePos x="0" y="0"/>
          <wp:positionH relativeFrom="column">
            <wp:posOffset>379732</wp:posOffset>
          </wp:positionH>
          <wp:positionV relativeFrom="paragraph">
            <wp:posOffset>377820</wp:posOffset>
          </wp:positionV>
          <wp:extent cx="915030" cy="466087"/>
          <wp:effectExtent l="0" t="0" r="0" b="0"/>
          <wp:wrapSquare wrapText="bothSides"/>
          <wp:docPr id="1" name="Picture 8" descr="ACTGov_inline_re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15030" cy="466087"/>
                  </a:xfrm>
                  <a:prstGeom prst="rect">
                    <a:avLst/>
                  </a:prstGeom>
                  <a:noFill/>
                  <a:ln>
                    <a:noFill/>
                    <a:prstDash/>
                  </a:ln>
                </pic:spPr>
              </pic:pic>
            </a:graphicData>
          </a:graphic>
        </wp:anchor>
      </w:drawing>
    </w:r>
    <w:r>
      <w:rPr>
        <w:rFonts w:ascii="Calibri" w:hAnsi="Calibri" w:cs="Arial"/>
        <w:b/>
        <w:bCs/>
        <w:sz w:val="32"/>
        <w:szCs w:val="32"/>
      </w:rPr>
      <w:t xml:space="preserve">APPLICATION TO PROMOTE OR ARRANGE AN AMATEUR COMBAT SPORT CONTEST </w:t>
    </w:r>
  </w:p>
  <w:p w:rsidR="008A6FAD" w:rsidRDefault="008A6FAD" w:rsidP="00D23698">
    <w:pPr>
      <w:shd w:val="solid" w:color="auto" w:fill="auto"/>
      <w:jc w:val="center"/>
      <w:rPr>
        <w:rFonts w:ascii="Calibri" w:hAnsi="Calibri"/>
        <w:b/>
        <w:sz w:val="22"/>
        <w:szCs w:val="22"/>
      </w:rPr>
    </w:pPr>
  </w:p>
  <w:p w:rsidR="008A6FAD" w:rsidRDefault="008A6FAD" w:rsidP="00D23698">
    <w:pPr>
      <w:shd w:val="solid" w:color="auto" w:fill="auto"/>
      <w:jc w:val="center"/>
      <w:rPr>
        <w:rFonts w:ascii="Calibri" w:hAnsi="Calibri"/>
        <w:b/>
        <w:i/>
        <w:sz w:val="32"/>
        <w:szCs w:val="32"/>
      </w:rPr>
    </w:pPr>
    <w:r>
      <w:rPr>
        <w:rFonts w:ascii="Calibri" w:hAnsi="Calibri"/>
        <w:b/>
        <w:i/>
        <w:sz w:val="32"/>
        <w:szCs w:val="32"/>
      </w:rPr>
      <w:t>BOXING CONTROL ACT 1993</w:t>
    </w:r>
  </w:p>
  <w:p w:rsidR="008A6FAD" w:rsidRDefault="008A6FAD">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96EA2"/>
    <w:multiLevelType w:val="hybridMultilevel"/>
    <w:tmpl w:val="EA64C5BE"/>
    <w:lvl w:ilvl="0" w:tplc="BA829B3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29547AB"/>
    <w:multiLevelType w:val="multilevel"/>
    <w:tmpl w:val="39DC013A"/>
    <w:lvl w:ilvl="0">
      <w:numFmt w:val="bullet"/>
      <w:lvlText w:val="■"/>
      <w:lvlJc w:val="left"/>
      <w:pPr>
        <w:ind w:left="360" w:hanging="360"/>
      </w:pPr>
      <w:rPr>
        <w:rFonts w:ascii="Century Gothic" w:hAnsi="Century Gothic"/>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autoHyphenation/>
  <w:evenAndOddHeaders/>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6B040F"/>
    <w:rsid w:val="00003C83"/>
    <w:rsid w:val="00014598"/>
    <w:rsid w:val="00071B96"/>
    <w:rsid w:val="00097879"/>
    <w:rsid w:val="000E36EB"/>
    <w:rsid w:val="001253B0"/>
    <w:rsid w:val="001361A0"/>
    <w:rsid w:val="00151554"/>
    <w:rsid w:val="001B4C87"/>
    <w:rsid w:val="001F6873"/>
    <w:rsid w:val="00231942"/>
    <w:rsid w:val="002349A9"/>
    <w:rsid w:val="00282E93"/>
    <w:rsid w:val="00285407"/>
    <w:rsid w:val="002A7D0B"/>
    <w:rsid w:val="002B1925"/>
    <w:rsid w:val="00317F37"/>
    <w:rsid w:val="00334EC1"/>
    <w:rsid w:val="003D0205"/>
    <w:rsid w:val="003D44EC"/>
    <w:rsid w:val="003D513B"/>
    <w:rsid w:val="00417938"/>
    <w:rsid w:val="004C1FA7"/>
    <w:rsid w:val="00516536"/>
    <w:rsid w:val="00533400"/>
    <w:rsid w:val="006552DC"/>
    <w:rsid w:val="006B040F"/>
    <w:rsid w:val="00716BE9"/>
    <w:rsid w:val="0075210F"/>
    <w:rsid w:val="007960C2"/>
    <w:rsid w:val="00812EDC"/>
    <w:rsid w:val="008507F7"/>
    <w:rsid w:val="0087133D"/>
    <w:rsid w:val="00876DDB"/>
    <w:rsid w:val="008A1272"/>
    <w:rsid w:val="008A6FAD"/>
    <w:rsid w:val="008B2D8A"/>
    <w:rsid w:val="008C0B6E"/>
    <w:rsid w:val="008C0FE4"/>
    <w:rsid w:val="00932186"/>
    <w:rsid w:val="00977D7A"/>
    <w:rsid w:val="009A2C8E"/>
    <w:rsid w:val="009C72DD"/>
    <w:rsid w:val="009F3F5A"/>
    <w:rsid w:val="00A37659"/>
    <w:rsid w:val="00AF6F01"/>
    <w:rsid w:val="00B54B13"/>
    <w:rsid w:val="00B97A47"/>
    <w:rsid w:val="00BB36BC"/>
    <w:rsid w:val="00BB3E73"/>
    <w:rsid w:val="00BF5602"/>
    <w:rsid w:val="00C30BA6"/>
    <w:rsid w:val="00CB267C"/>
    <w:rsid w:val="00CF05AB"/>
    <w:rsid w:val="00D06C0A"/>
    <w:rsid w:val="00D14074"/>
    <w:rsid w:val="00D15441"/>
    <w:rsid w:val="00D23698"/>
    <w:rsid w:val="00D4198A"/>
    <w:rsid w:val="00DF37B7"/>
    <w:rsid w:val="00E07BBB"/>
    <w:rsid w:val="00E124ED"/>
    <w:rsid w:val="00E63658"/>
    <w:rsid w:val="00F03BFD"/>
    <w:rsid w:val="00F57B30"/>
    <w:rsid w:val="00F72610"/>
    <w:rsid w:val="00FB6258"/>
    <w:rsid w:val="00FD37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040F"/>
    <w:pPr>
      <w:suppressAutoHyphens/>
      <w:autoSpaceDE w:val="0"/>
    </w:pPr>
    <w:rPr>
      <w:rFonts w:ascii="Times New Roman" w:hAnsi="Times New Roman"/>
      <w:lang w:eastAsia="en-US"/>
    </w:rPr>
  </w:style>
  <w:style w:type="paragraph" w:styleId="Heading1">
    <w:name w:val="heading 1"/>
    <w:basedOn w:val="Normal"/>
    <w:next w:val="Normal"/>
    <w:rsid w:val="006B040F"/>
    <w:pPr>
      <w:keepNext/>
      <w:overflowPunct w:val="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040F"/>
    <w:rPr>
      <w:rFonts w:ascii="Cambria" w:eastAsia="Times New Roman" w:hAnsi="Cambria" w:cs="Times New Roman"/>
      <w:b/>
      <w:bCs/>
      <w:kern w:val="3"/>
      <w:sz w:val="32"/>
      <w:szCs w:val="32"/>
      <w:lang w:eastAsia="en-US"/>
    </w:rPr>
  </w:style>
  <w:style w:type="paragraph" w:styleId="BalloonText">
    <w:name w:val="Balloon Text"/>
    <w:basedOn w:val="Normal"/>
    <w:rsid w:val="006B040F"/>
    <w:rPr>
      <w:rFonts w:ascii="Tahoma" w:hAnsi="Tahoma" w:cs="Tahoma"/>
      <w:sz w:val="16"/>
      <w:szCs w:val="16"/>
    </w:rPr>
  </w:style>
  <w:style w:type="character" w:customStyle="1" w:styleId="BalloonTextChar">
    <w:name w:val="Balloon Text Char"/>
    <w:basedOn w:val="DefaultParagraphFont"/>
    <w:rsid w:val="006B040F"/>
    <w:rPr>
      <w:rFonts w:ascii="Tahoma" w:hAnsi="Tahoma" w:cs="Tahoma"/>
      <w:sz w:val="16"/>
      <w:szCs w:val="16"/>
      <w:lang w:eastAsia="en-US"/>
    </w:rPr>
  </w:style>
  <w:style w:type="character" w:styleId="CommentReference">
    <w:name w:val="annotation reference"/>
    <w:basedOn w:val="DefaultParagraphFont"/>
    <w:rsid w:val="006B040F"/>
    <w:rPr>
      <w:sz w:val="16"/>
      <w:szCs w:val="16"/>
    </w:rPr>
  </w:style>
  <w:style w:type="paragraph" w:styleId="CommentText">
    <w:name w:val="annotation text"/>
    <w:basedOn w:val="Normal"/>
    <w:rsid w:val="006B040F"/>
  </w:style>
  <w:style w:type="character" w:customStyle="1" w:styleId="CommentTextChar">
    <w:name w:val="Comment Text Char"/>
    <w:basedOn w:val="DefaultParagraphFont"/>
    <w:rsid w:val="006B040F"/>
    <w:rPr>
      <w:rFonts w:ascii="Times New Roman" w:hAnsi="Times New Roman"/>
      <w:lang w:eastAsia="en-US"/>
    </w:rPr>
  </w:style>
  <w:style w:type="paragraph" w:styleId="CommentSubject">
    <w:name w:val="annotation subject"/>
    <w:basedOn w:val="CommentText"/>
    <w:next w:val="CommentText"/>
    <w:rsid w:val="006B040F"/>
    <w:rPr>
      <w:b/>
      <w:bCs/>
    </w:rPr>
  </w:style>
  <w:style w:type="character" w:customStyle="1" w:styleId="CommentSubjectChar">
    <w:name w:val="Comment Subject Char"/>
    <w:basedOn w:val="CommentTextChar"/>
    <w:rsid w:val="006B040F"/>
    <w:rPr>
      <w:b/>
      <w:bCs/>
    </w:rPr>
  </w:style>
  <w:style w:type="paragraph" w:styleId="Header">
    <w:name w:val="header"/>
    <w:basedOn w:val="Normal"/>
    <w:rsid w:val="006B040F"/>
    <w:pPr>
      <w:tabs>
        <w:tab w:val="center" w:pos="4513"/>
        <w:tab w:val="right" w:pos="9026"/>
      </w:tabs>
    </w:pPr>
  </w:style>
  <w:style w:type="character" w:customStyle="1" w:styleId="HeaderChar">
    <w:name w:val="Header Char"/>
    <w:basedOn w:val="DefaultParagraphFont"/>
    <w:rsid w:val="006B040F"/>
    <w:rPr>
      <w:rFonts w:ascii="Times New Roman" w:hAnsi="Times New Roman"/>
      <w:lang w:eastAsia="en-US"/>
    </w:rPr>
  </w:style>
  <w:style w:type="paragraph" w:styleId="Footer">
    <w:name w:val="footer"/>
    <w:basedOn w:val="Normal"/>
    <w:rsid w:val="006B040F"/>
    <w:pPr>
      <w:tabs>
        <w:tab w:val="center" w:pos="4513"/>
        <w:tab w:val="right" w:pos="9026"/>
      </w:tabs>
    </w:pPr>
  </w:style>
  <w:style w:type="character" w:customStyle="1" w:styleId="FooterChar">
    <w:name w:val="Footer Char"/>
    <w:basedOn w:val="DefaultParagraphFont"/>
    <w:rsid w:val="006B040F"/>
    <w:rPr>
      <w:rFonts w:ascii="Times New Roman" w:hAnsi="Times New Roman"/>
      <w:lang w:eastAsia="en-US"/>
    </w:rPr>
  </w:style>
  <w:style w:type="paragraph" w:styleId="Revision">
    <w:name w:val="Revision"/>
    <w:hidden/>
    <w:uiPriority w:val="99"/>
    <w:semiHidden/>
    <w:rsid w:val="00E07BBB"/>
    <w:pPr>
      <w:autoSpaceDN/>
      <w:textAlignment w:val="auto"/>
    </w:pPr>
    <w:rPr>
      <w:rFonts w:ascii="Times New Roman" w:hAnsi="Times New Roman"/>
      <w:lang w:eastAsia="en-US"/>
    </w:rPr>
  </w:style>
  <w:style w:type="paragraph" w:styleId="ListParagraph">
    <w:name w:val="List Paragraph"/>
    <w:basedOn w:val="Normal"/>
    <w:uiPriority w:val="34"/>
    <w:qFormat/>
    <w:rsid w:val="00E124ED"/>
    <w:pPr>
      <w:ind w:left="720"/>
      <w:contextualSpacing/>
    </w:pPr>
  </w:style>
  <w:style w:type="character" w:styleId="Hyperlink">
    <w:name w:val="Hyperlink"/>
    <w:basedOn w:val="DefaultParagraphFont"/>
    <w:uiPriority w:val="99"/>
    <w:unhideWhenUsed/>
    <w:rsid w:val="00AF6F0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egislation.act.gov.au/a/1951-2/current/pdf/1951-2.pdf" TargetMode="External"/><Relationship Id="rId3" Type="http://schemas.openxmlformats.org/officeDocument/2006/relationships/settings" Target="settings.xml"/><Relationship Id="rId7" Type="http://schemas.openxmlformats.org/officeDocument/2006/relationships/hyperlink" Target="http://www.legislation.act.gov.au/a/1993-24/ni.asp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ACT BUREAU OF SPORT, RECREATION AND RACING</vt:lpstr>
    </vt:vector>
  </TitlesOfParts>
  <Company>ACT Government</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BUREAU OF SPORT, RECREATION AND RACING</dc:title>
  <dc:creator>Dan O'Meara</dc:creator>
  <cp:lastModifiedBy>Grant Voysey</cp:lastModifiedBy>
  <cp:revision>2</cp:revision>
  <cp:lastPrinted>2017-04-11T00:46:00Z</cp:lastPrinted>
  <dcterms:created xsi:type="dcterms:W3CDTF">2017-04-11T01:59:00Z</dcterms:created>
  <dcterms:modified xsi:type="dcterms:W3CDTF">2017-04-11T01:59:00Z</dcterms:modified>
</cp:coreProperties>
</file>