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8D9B" w14:textId="2B879C67" w:rsidR="0042632E" w:rsidRPr="00A159F1" w:rsidRDefault="00251C9F" w:rsidP="00A159F1">
      <w:pPr>
        <w:pStyle w:val="Heading1"/>
      </w:pPr>
      <w:r w:rsidRPr="00A159F1">
        <w:t xml:space="preserve">Guide for medical practitioners </w:t>
      </w:r>
      <w:r w:rsidR="00B108BB" w:rsidRPr="00A159F1">
        <w:t>– blood borne virus testing</w:t>
      </w:r>
    </w:p>
    <w:p w14:paraId="113F33FA" w14:textId="77777777" w:rsidR="008B2107" w:rsidRDefault="008B2107" w:rsidP="003A7A2F">
      <w:pPr>
        <w:pStyle w:val="Heading3"/>
      </w:pPr>
      <w:r w:rsidRPr="00AC25A6">
        <w:rPr>
          <w:noProof/>
          <w:lang w:eastAsia="en-AU"/>
        </w:rPr>
        <mc:AlternateContent>
          <mc:Choice Requires="wps">
            <w:drawing>
              <wp:inline distT="0" distB="0" distL="0" distR="0" wp14:anchorId="267E376B" wp14:editId="5320D265">
                <wp:extent cx="6155140" cy="0"/>
                <wp:effectExtent l="0" t="0" r="36195" b="19050"/>
                <wp:docPr id="20" name="Straight Connector 20" descr="line" title="section divi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1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3F79F4" id="Straight Connector 20" o:spid="_x0000_s1026" alt="Title: section divider 1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4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" strokecolor="#414042 [3215]" strokeweight="1.5pt">
                <v:stroke joinstyle="miter"/>
                <w10:anchorlock/>
              </v:line>
            </w:pict>
          </mc:Fallback>
        </mc:AlternateContent>
      </w:r>
    </w:p>
    <w:p w14:paraId="40B9A7EE" w14:textId="77777777" w:rsidR="00991B76" w:rsidRPr="003A7A2F" w:rsidRDefault="00251C9F" w:rsidP="003A7A2F">
      <w:pPr>
        <w:pStyle w:val="Heading3"/>
      </w:pPr>
      <w:r w:rsidRPr="003A7A2F">
        <w:t>Controlled Sports Act 2019 and Regulations 2019</w:t>
      </w:r>
    </w:p>
    <w:p w14:paraId="2D6C3273" w14:textId="77777777" w:rsidR="008B2107" w:rsidRPr="008B2107" w:rsidRDefault="008B2107" w:rsidP="008B2107">
      <w:pPr>
        <w:spacing w:before="0" w:after="0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D345452" wp14:editId="4B938948">
                <wp:extent cx="6155140" cy="0"/>
                <wp:effectExtent l="0" t="0" r="36195" b="19050"/>
                <wp:docPr id="21" name="Straight Connector 21" descr="line" title="section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1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D14CFC" id="Straight Connector 21" o:spid="_x0000_s1026" alt="Title: section divider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4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" strokecolor="#414042 [3215]" strokeweight="1.5pt">
                <v:stroke joinstyle="miter"/>
                <w10:anchorlock/>
              </v:line>
            </w:pict>
          </mc:Fallback>
        </mc:AlternateContent>
      </w:r>
    </w:p>
    <w:p w14:paraId="2AD82937" w14:textId="77777777" w:rsidR="00251C9F" w:rsidRDefault="00251C9F" w:rsidP="00C401CD">
      <w:pPr>
        <w:spacing w:before="0" w:after="60"/>
        <w:jc w:val="center"/>
      </w:pPr>
    </w:p>
    <w:p w14:paraId="41B1E8BD" w14:textId="77777777" w:rsidR="008B2107" w:rsidRDefault="008B2107" w:rsidP="00C401CD">
      <w:pPr>
        <w:spacing w:before="0" w:after="60"/>
        <w:jc w:val="center"/>
        <w:sectPr w:rsidR="008B2107" w:rsidSect="00A27C5D">
          <w:headerReference w:type="first" r:id="rId8"/>
          <w:footerReference w:type="first" r:id="rId9"/>
          <w:type w:val="continuous"/>
          <w:pgSz w:w="11907" w:h="16840" w:code="9"/>
          <w:pgMar w:top="993" w:right="1134" w:bottom="993" w:left="1134" w:header="567" w:footer="0" w:gutter="0"/>
          <w:cols w:space="1021"/>
          <w:titlePg/>
          <w:docGrid w:linePitch="299"/>
        </w:sectPr>
      </w:pPr>
    </w:p>
    <w:p w14:paraId="613A789E" w14:textId="0CADE6DA" w:rsidR="00991B76" w:rsidRDefault="00A87B2F">
      <w:pPr>
        <w:spacing w:before="0" w:after="160" w:line="259" w:lineRule="auto"/>
        <w:rPr>
          <w:rFonts w:ascii="Montserrat" w:hAnsi="Montserrat"/>
          <w:color w:val="482D8C"/>
        </w:rPr>
      </w:pPr>
      <w:r w:rsidRPr="00DE7A28">
        <w:rPr>
          <w:rFonts w:ascii="Montserrat" w:hAnsi="Montserrat"/>
          <w:color w:val="482D8C"/>
        </w:rPr>
        <w:t xml:space="preserve">If a Medical Practitioner </w:t>
      </w:r>
      <w:r w:rsidR="00B108BB">
        <w:rPr>
          <w:rFonts w:ascii="Montserrat" w:hAnsi="Montserrat"/>
          <w:color w:val="482D8C"/>
        </w:rPr>
        <w:t>identifies that a</w:t>
      </w:r>
      <w:r w:rsidRPr="00DE7A28">
        <w:rPr>
          <w:rFonts w:ascii="Montserrat" w:hAnsi="Montserrat"/>
          <w:color w:val="482D8C"/>
        </w:rPr>
        <w:t xml:space="preserve"> contestant </w:t>
      </w:r>
      <w:r w:rsidR="00B108BB">
        <w:rPr>
          <w:rFonts w:ascii="Montserrat" w:hAnsi="Montserrat"/>
          <w:color w:val="482D8C"/>
        </w:rPr>
        <w:t>has one or more risk factors for exposure to</w:t>
      </w:r>
      <w:r w:rsidRPr="00DE7A28">
        <w:rPr>
          <w:rFonts w:ascii="Montserrat" w:hAnsi="Montserrat"/>
          <w:color w:val="482D8C"/>
        </w:rPr>
        <w:t xml:space="preserve"> HIV, Hepatitis B or Hepatitis C they should complete this form.</w:t>
      </w:r>
    </w:p>
    <w:p w14:paraId="17EF9F0B" w14:textId="067DE9FA" w:rsidR="00BD0815" w:rsidRDefault="00BD0815" w:rsidP="00BD0815">
      <w:pPr>
        <w:spacing w:after="120"/>
        <w:rPr>
          <w:szCs w:val="22"/>
        </w:rPr>
      </w:pPr>
      <w:r w:rsidRPr="00E56C56">
        <w:rPr>
          <w:szCs w:val="22"/>
          <w:lang w:val="en-US"/>
        </w:rPr>
        <w:t xml:space="preserve">The </w:t>
      </w:r>
      <w:r w:rsidRPr="00E56C56">
        <w:rPr>
          <w:szCs w:val="22"/>
        </w:rPr>
        <w:t xml:space="preserve">ACT’s approach to </w:t>
      </w:r>
      <w:r w:rsidR="00DB23E3">
        <w:rPr>
          <w:szCs w:val="22"/>
        </w:rPr>
        <w:t>blood borne virus</w:t>
      </w:r>
      <w:r w:rsidR="00DB23E3" w:rsidRPr="00E56C56">
        <w:rPr>
          <w:szCs w:val="22"/>
        </w:rPr>
        <w:t xml:space="preserve"> </w:t>
      </w:r>
      <w:r w:rsidRPr="00E56C56">
        <w:rPr>
          <w:szCs w:val="22"/>
        </w:rPr>
        <w:t xml:space="preserve">testing as part of the Certificate of Fitness requirements has been considered with a human rights framework in mind, balanced with the risk of transmission of blood borne viruses like HIV, Hepatitis B or C.  </w:t>
      </w:r>
    </w:p>
    <w:p w14:paraId="1B323D10" w14:textId="77777777" w:rsidR="00A87B2F" w:rsidRPr="00281A87" w:rsidRDefault="00A87B2F" w:rsidP="00CF0BA0">
      <w:pPr>
        <w:spacing w:before="0" w:after="160"/>
        <w:rPr>
          <w:szCs w:val="22"/>
        </w:rPr>
      </w:pPr>
      <w:r w:rsidRPr="00281A87">
        <w:rPr>
          <w:szCs w:val="22"/>
        </w:rPr>
        <w:t>The assessment of international contestants may include serology testing for applicants from high-risk countries for blood borne virus.  It is at the medical practitioner’s discretion to accept international serology results.</w:t>
      </w:r>
    </w:p>
    <w:p w14:paraId="715D455C" w14:textId="2785D8D0" w:rsidR="00A87B2F" w:rsidRPr="00281A87" w:rsidRDefault="00A87B2F" w:rsidP="00CF0BA0">
      <w:pPr>
        <w:spacing w:before="0" w:after="160"/>
        <w:rPr>
          <w:szCs w:val="22"/>
        </w:rPr>
      </w:pPr>
      <w:r w:rsidRPr="00281A87">
        <w:rPr>
          <w:szCs w:val="22"/>
        </w:rPr>
        <w:t xml:space="preserve">This form is used to declare whether a contestant is ‘fit’ or ‘unfit’, in the view of a medical practitioner, to compete in </w:t>
      </w:r>
      <w:r w:rsidR="00F93F54">
        <w:rPr>
          <w:szCs w:val="22"/>
        </w:rPr>
        <w:t>registrable</w:t>
      </w:r>
      <w:r w:rsidRPr="00281A87">
        <w:rPr>
          <w:szCs w:val="22"/>
        </w:rPr>
        <w:t xml:space="preserve"> </w:t>
      </w:r>
      <w:r w:rsidR="00B108BB">
        <w:rPr>
          <w:szCs w:val="22"/>
        </w:rPr>
        <w:t>controlled sport</w:t>
      </w:r>
      <w:r w:rsidRPr="00281A87">
        <w:rPr>
          <w:szCs w:val="22"/>
        </w:rPr>
        <w:t xml:space="preserve"> contests based on the results of their blood test ONLY.</w:t>
      </w:r>
    </w:p>
    <w:p w14:paraId="223ABD41" w14:textId="77777777" w:rsidR="00A87B2F" w:rsidRPr="00281A87" w:rsidRDefault="00A87B2F" w:rsidP="00CF0BA0">
      <w:pPr>
        <w:spacing w:before="0" w:after="160"/>
        <w:rPr>
          <w:szCs w:val="22"/>
        </w:rPr>
      </w:pPr>
      <w:r w:rsidRPr="00281A87">
        <w:rPr>
          <w:szCs w:val="22"/>
        </w:rPr>
        <w:t xml:space="preserve">Physical testing for fitness is conducted independently of blood testing and is recorded on the form </w:t>
      </w:r>
      <w:r w:rsidRPr="00EB269B">
        <w:rPr>
          <w:i/>
          <w:szCs w:val="22"/>
        </w:rPr>
        <w:t>Certificate of Fitness</w:t>
      </w:r>
      <w:r w:rsidRPr="00281A87">
        <w:rPr>
          <w:szCs w:val="22"/>
        </w:rPr>
        <w:t xml:space="preserve">. </w:t>
      </w:r>
    </w:p>
    <w:p w14:paraId="427B3091" w14:textId="72F6934C" w:rsidR="00A87B2F" w:rsidRPr="00281A87" w:rsidRDefault="00A87B2F" w:rsidP="00CF0BA0">
      <w:pPr>
        <w:spacing w:before="0" w:after="160"/>
        <w:rPr>
          <w:szCs w:val="22"/>
        </w:rPr>
      </w:pPr>
      <w:r w:rsidRPr="00281A87">
        <w:rPr>
          <w:szCs w:val="22"/>
        </w:rPr>
        <w:t xml:space="preserve">Any finding by a medical practitioner that a contestant is ‘unfit’ means that the contestant shall not be permitted to compete in </w:t>
      </w:r>
      <w:r w:rsidR="00F93F54">
        <w:rPr>
          <w:szCs w:val="22"/>
        </w:rPr>
        <w:t xml:space="preserve">registrable </w:t>
      </w:r>
      <w:r w:rsidRPr="00281A87">
        <w:rPr>
          <w:szCs w:val="22"/>
        </w:rPr>
        <w:t xml:space="preserve">contests. </w:t>
      </w:r>
    </w:p>
    <w:p w14:paraId="0B030F3C" w14:textId="54DB77DB" w:rsidR="00A87B2F" w:rsidRPr="00281A87" w:rsidRDefault="00A87B2F" w:rsidP="00CF0BA0">
      <w:pPr>
        <w:spacing w:before="0" w:after="160"/>
        <w:rPr>
          <w:szCs w:val="22"/>
          <w:u w:color="AB4399" w:themeColor="background2"/>
        </w:rPr>
      </w:pPr>
      <w:r w:rsidRPr="00281A87">
        <w:rPr>
          <w:szCs w:val="22"/>
        </w:rPr>
        <w:t xml:space="preserve">To be declared ‘fit’ in based on the results of blood testing only a </w:t>
      </w:r>
      <w:r w:rsidRPr="00281A87">
        <w:rPr>
          <w:szCs w:val="22"/>
          <w:u w:val="single" w:color="AB4399" w:themeColor="background2"/>
        </w:rPr>
        <w:t xml:space="preserve">contestant must not, in the opinion of the medical practitioner, </w:t>
      </w:r>
      <w:r w:rsidR="00B108BB">
        <w:rPr>
          <w:szCs w:val="22"/>
          <w:u w:val="single" w:color="AB4399" w:themeColor="background2"/>
        </w:rPr>
        <w:t>pose a risk of</w:t>
      </w:r>
      <w:r w:rsidRPr="00281A87">
        <w:rPr>
          <w:szCs w:val="22"/>
          <w:u w:val="single" w:color="AB4399" w:themeColor="background2"/>
        </w:rPr>
        <w:t xml:space="preserve"> transmitting any of the following blood borne </w:t>
      </w:r>
      <w:r w:rsidR="00F93F54">
        <w:rPr>
          <w:szCs w:val="22"/>
          <w:u w:val="single" w:color="AB4399" w:themeColor="background2"/>
        </w:rPr>
        <w:t>viruses</w:t>
      </w:r>
      <w:r w:rsidR="00F93F54" w:rsidRPr="00281A87">
        <w:rPr>
          <w:szCs w:val="22"/>
          <w:u w:val="single" w:color="AB4399" w:themeColor="background2"/>
        </w:rPr>
        <w:t xml:space="preserve"> </w:t>
      </w:r>
      <w:r w:rsidRPr="00281A87">
        <w:rPr>
          <w:szCs w:val="22"/>
          <w:u w:val="single" w:color="AB4399" w:themeColor="background2"/>
        </w:rPr>
        <w:t>to any other person:</w:t>
      </w:r>
    </w:p>
    <w:p w14:paraId="0F6C1B22" w14:textId="03919999" w:rsidR="00A87B2F" w:rsidRPr="00281A87" w:rsidRDefault="00A87B2F" w:rsidP="00CF0BA0">
      <w:pPr>
        <w:pStyle w:val="ACbullet2"/>
        <w:spacing w:after="160"/>
        <w:rPr>
          <w:szCs w:val="22"/>
        </w:rPr>
      </w:pPr>
      <w:r w:rsidRPr="00281A87">
        <w:rPr>
          <w:szCs w:val="22"/>
        </w:rPr>
        <w:t>HIV</w:t>
      </w:r>
      <w:r w:rsidR="002D1124">
        <w:rPr>
          <w:szCs w:val="22"/>
        </w:rPr>
        <w:t>;</w:t>
      </w:r>
    </w:p>
    <w:p w14:paraId="4159B2E1" w14:textId="335D8CEC" w:rsidR="00A87B2F" w:rsidRPr="00281A87" w:rsidRDefault="00A87B2F" w:rsidP="00CF0BA0">
      <w:pPr>
        <w:pStyle w:val="ACbullet2"/>
        <w:spacing w:after="160"/>
        <w:rPr>
          <w:szCs w:val="22"/>
        </w:rPr>
      </w:pPr>
      <w:r w:rsidRPr="00281A87">
        <w:rPr>
          <w:szCs w:val="22"/>
        </w:rPr>
        <w:t>Hepatitis B; and/or</w:t>
      </w:r>
    </w:p>
    <w:p w14:paraId="29303F2D" w14:textId="7D8E5556" w:rsidR="00A87B2F" w:rsidRPr="00281A87" w:rsidRDefault="00A87B2F" w:rsidP="00CF0BA0">
      <w:pPr>
        <w:pStyle w:val="ACbullet2"/>
        <w:spacing w:after="160"/>
        <w:rPr>
          <w:szCs w:val="22"/>
        </w:rPr>
      </w:pPr>
      <w:r w:rsidRPr="00281A87">
        <w:rPr>
          <w:szCs w:val="22"/>
        </w:rPr>
        <w:t>Hepatitis C.</w:t>
      </w:r>
    </w:p>
    <w:p w14:paraId="3AF4683B" w14:textId="77777777" w:rsidR="0042632E" w:rsidRPr="00281A87" w:rsidRDefault="00A87B2F" w:rsidP="00281A87">
      <w:pPr>
        <w:spacing w:before="0" w:after="160"/>
        <w:rPr>
          <w:szCs w:val="22"/>
        </w:rPr>
      </w:pPr>
      <w:r w:rsidRPr="00281A87">
        <w:rPr>
          <w:szCs w:val="22"/>
        </w:rPr>
        <w:t>(collectively, ‘the relevant viruses’).</w:t>
      </w:r>
    </w:p>
    <w:p w14:paraId="4D4F72D4" w14:textId="1A0CE0FF" w:rsidR="00251C9F" w:rsidRPr="00722042" w:rsidRDefault="00251C9F" w:rsidP="00722042">
      <w:pPr>
        <w:spacing w:before="0" w:after="160"/>
        <w:ind w:right="-227"/>
        <w:rPr>
          <w:spacing w:val="-2"/>
          <w:szCs w:val="22"/>
        </w:rPr>
      </w:pPr>
      <w:r w:rsidRPr="00722042">
        <w:rPr>
          <w:spacing w:val="-2"/>
          <w:szCs w:val="22"/>
        </w:rPr>
        <w:t xml:space="preserve">A contestant not </w:t>
      </w:r>
      <w:r w:rsidR="00B108BB">
        <w:rPr>
          <w:spacing w:val="-2"/>
          <w:szCs w:val="22"/>
        </w:rPr>
        <w:t>at risk of</w:t>
      </w:r>
      <w:r w:rsidR="00B108BB" w:rsidRPr="00722042">
        <w:rPr>
          <w:spacing w:val="-2"/>
          <w:szCs w:val="22"/>
        </w:rPr>
        <w:t xml:space="preserve"> </w:t>
      </w:r>
      <w:r w:rsidRPr="00722042">
        <w:rPr>
          <w:spacing w:val="-2"/>
          <w:szCs w:val="22"/>
        </w:rPr>
        <w:t xml:space="preserve">transmitting a relevant virus will be ‘fit’ to compete in </w:t>
      </w:r>
      <w:r w:rsidR="00F93F54">
        <w:rPr>
          <w:spacing w:val="-2"/>
          <w:szCs w:val="22"/>
        </w:rPr>
        <w:t xml:space="preserve">registrable </w:t>
      </w:r>
      <w:r w:rsidRPr="00722042">
        <w:rPr>
          <w:spacing w:val="-2"/>
          <w:szCs w:val="22"/>
        </w:rPr>
        <w:t>contests for the purposes of this form</w:t>
      </w:r>
      <w:r w:rsidR="00281A87" w:rsidRPr="00722042">
        <w:rPr>
          <w:spacing w:val="-2"/>
          <w:szCs w:val="22"/>
        </w:rPr>
        <w:t>.</w:t>
      </w:r>
    </w:p>
    <w:p w14:paraId="7DB9CC8D" w14:textId="343D71D6" w:rsidR="00BD0815" w:rsidRDefault="00251C9F" w:rsidP="008B2107">
      <w:pPr>
        <w:spacing w:before="0" w:after="160"/>
        <w:ind w:right="-227"/>
      </w:pPr>
      <w:r w:rsidRPr="00722042">
        <w:rPr>
          <w:spacing w:val="-2"/>
        </w:rPr>
        <w:t xml:space="preserve">A contestant who is </w:t>
      </w:r>
      <w:r w:rsidR="00B108BB">
        <w:rPr>
          <w:spacing w:val="-2"/>
        </w:rPr>
        <w:t>at risk</w:t>
      </w:r>
      <w:r w:rsidR="00B108BB" w:rsidRPr="00722042">
        <w:rPr>
          <w:spacing w:val="-2"/>
        </w:rPr>
        <w:t xml:space="preserve"> </w:t>
      </w:r>
      <w:r w:rsidRPr="00722042">
        <w:rPr>
          <w:spacing w:val="-2"/>
        </w:rPr>
        <w:t xml:space="preserve">of transmitting a relevant virus will be ‘unfit’ to compete in </w:t>
      </w:r>
      <w:r w:rsidR="00F93F54">
        <w:rPr>
          <w:spacing w:val="-2"/>
        </w:rPr>
        <w:t>registrable</w:t>
      </w:r>
      <w:r w:rsidR="00F93F54" w:rsidRPr="00722042">
        <w:rPr>
          <w:spacing w:val="-2"/>
        </w:rPr>
        <w:t xml:space="preserve"> </w:t>
      </w:r>
      <w:r w:rsidRPr="00722042">
        <w:rPr>
          <w:spacing w:val="-2"/>
        </w:rPr>
        <w:t>contest</w:t>
      </w:r>
      <w:r w:rsidR="00BD0815">
        <w:rPr>
          <w:spacing w:val="-2"/>
        </w:rPr>
        <w:t>s for the purposes of this form</w:t>
      </w:r>
    </w:p>
    <w:p w14:paraId="7BF50F38" w14:textId="4F5C9313" w:rsidR="00251C9F" w:rsidRPr="008B2107" w:rsidRDefault="00251C9F" w:rsidP="008B2107">
      <w:pPr>
        <w:spacing w:before="0" w:after="160"/>
        <w:ind w:right="-227"/>
        <w:rPr>
          <w:rStyle w:val="Heading4Char"/>
        </w:rPr>
      </w:pPr>
      <w:r w:rsidRPr="008B2107">
        <w:rPr>
          <w:rStyle w:val="Heading4Char"/>
        </w:rPr>
        <w:t>What happens when a relevant virus is detected?</w:t>
      </w:r>
    </w:p>
    <w:p w14:paraId="0355E03E" w14:textId="54DBF67C" w:rsidR="00CF0BA0" w:rsidRPr="000827A8" w:rsidRDefault="00CF0BA0" w:rsidP="00CF0BA0">
      <w:pPr>
        <w:spacing w:before="0" w:after="160"/>
        <w:rPr>
          <w:szCs w:val="22"/>
        </w:rPr>
      </w:pPr>
      <w:r w:rsidRPr="000827A8">
        <w:rPr>
          <w:szCs w:val="22"/>
        </w:rPr>
        <w:t xml:space="preserve">Where a contestant’s blood tests show that they </w:t>
      </w:r>
      <w:r w:rsidR="00B108BB">
        <w:rPr>
          <w:szCs w:val="22"/>
        </w:rPr>
        <w:t>have been exposed to</w:t>
      </w:r>
      <w:r w:rsidR="00B108BB" w:rsidRPr="000827A8">
        <w:rPr>
          <w:szCs w:val="22"/>
        </w:rPr>
        <w:t xml:space="preserve"> </w:t>
      </w:r>
      <w:r w:rsidRPr="000827A8">
        <w:rPr>
          <w:szCs w:val="22"/>
        </w:rPr>
        <w:t xml:space="preserve">one or more of the relevant viruses, a medical practitioner must form an opinion about whether a contestant is ‘unfit’ to compete in a </w:t>
      </w:r>
      <w:r w:rsidR="00F93F54">
        <w:rPr>
          <w:szCs w:val="22"/>
        </w:rPr>
        <w:t>registrable</w:t>
      </w:r>
      <w:r w:rsidR="00F93F54" w:rsidRPr="000827A8">
        <w:rPr>
          <w:szCs w:val="22"/>
        </w:rPr>
        <w:t xml:space="preserve"> </w:t>
      </w:r>
      <w:r w:rsidRPr="000827A8">
        <w:rPr>
          <w:szCs w:val="22"/>
        </w:rPr>
        <w:t xml:space="preserve">contest generally (that is, whether they </w:t>
      </w:r>
      <w:r w:rsidR="00B108BB">
        <w:rPr>
          <w:szCs w:val="22"/>
        </w:rPr>
        <w:t>pose a risk</w:t>
      </w:r>
      <w:r w:rsidRPr="000827A8">
        <w:rPr>
          <w:szCs w:val="22"/>
        </w:rPr>
        <w:t xml:space="preserve"> of transmitting a relevant virus to any other person). </w:t>
      </w:r>
    </w:p>
    <w:p w14:paraId="1088589C" w14:textId="77777777" w:rsidR="00CF0BA0" w:rsidRPr="000827A8" w:rsidRDefault="00CF0BA0" w:rsidP="00CF0BA0">
      <w:pPr>
        <w:spacing w:before="0" w:after="160"/>
        <w:rPr>
          <w:szCs w:val="22"/>
        </w:rPr>
      </w:pPr>
      <w:r w:rsidRPr="000827A8">
        <w:rPr>
          <w:szCs w:val="22"/>
        </w:rPr>
        <w:t>In reaching this conclusion, a medical practitioner MUST have regard to the following—</w:t>
      </w:r>
    </w:p>
    <w:p w14:paraId="3B323C68" w14:textId="77777777" w:rsidR="00EB269B" w:rsidRDefault="00EB269B" w:rsidP="00EB269B">
      <w:pPr>
        <w:pStyle w:val="ACbullet2"/>
        <w:spacing w:after="160"/>
        <w:ind w:left="363"/>
        <w:rPr>
          <w:szCs w:val="22"/>
        </w:rPr>
      </w:pPr>
      <w:r>
        <w:rPr>
          <w:szCs w:val="22"/>
        </w:rPr>
        <w:t>whether further testing is required to confirm exposure to a blood borne virus, determine carrier versus cleared viral status (for hepatitis B and hepatitis C) or measure viral load</w:t>
      </w:r>
      <w:r w:rsidRPr="00242289">
        <w:rPr>
          <w:szCs w:val="22"/>
        </w:rPr>
        <w:t>;</w:t>
      </w:r>
    </w:p>
    <w:p w14:paraId="11442B24" w14:textId="77777777" w:rsidR="00EB269B" w:rsidRDefault="00EB269B" w:rsidP="00EB269B">
      <w:pPr>
        <w:pStyle w:val="ACbullet2"/>
        <w:spacing w:after="160"/>
        <w:ind w:left="363"/>
        <w:rPr>
          <w:szCs w:val="22"/>
        </w:rPr>
      </w:pPr>
      <w:r>
        <w:rPr>
          <w:szCs w:val="22"/>
        </w:rPr>
        <w:t>whether the patient is receiving appropriate treatment;</w:t>
      </w:r>
    </w:p>
    <w:p w14:paraId="7F37B0E2" w14:textId="77777777" w:rsidR="00EB269B" w:rsidRPr="008E25C5" w:rsidRDefault="00EB269B" w:rsidP="00EB269B">
      <w:pPr>
        <w:pStyle w:val="ACbullet2"/>
        <w:spacing w:after="160"/>
        <w:ind w:left="363"/>
        <w:rPr>
          <w:szCs w:val="22"/>
        </w:rPr>
      </w:pPr>
      <w:r>
        <w:rPr>
          <w:szCs w:val="22"/>
        </w:rPr>
        <w:t>whether the patient has a detectable viral load;</w:t>
      </w:r>
    </w:p>
    <w:p w14:paraId="1689BFC5" w14:textId="77777777" w:rsidR="00EB269B" w:rsidRPr="00C64380" w:rsidRDefault="00EB269B" w:rsidP="00EB269B">
      <w:pPr>
        <w:pStyle w:val="ACbullet2"/>
        <w:spacing w:after="160"/>
        <w:ind w:left="363"/>
        <w:rPr>
          <w:szCs w:val="22"/>
        </w:rPr>
      </w:pPr>
      <w:r w:rsidRPr="00C64380">
        <w:rPr>
          <w:szCs w:val="22"/>
        </w:rPr>
        <w:t>the discipline/s of controlled sport the contestant plans to compete or participate in</w:t>
      </w:r>
      <w:bookmarkStart w:id="0" w:name="_GoBack"/>
      <w:bookmarkEnd w:id="0"/>
      <w:r w:rsidRPr="00C64380">
        <w:rPr>
          <w:szCs w:val="22"/>
        </w:rPr>
        <w:t>; and</w:t>
      </w:r>
    </w:p>
    <w:p w14:paraId="3D8EB12C" w14:textId="77777777" w:rsidR="00EB269B" w:rsidRDefault="00EB269B" w:rsidP="00EB269B">
      <w:pPr>
        <w:pStyle w:val="ACbullet2"/>
        <w:spacing w:after="160"/>
        <w:ind w:left="363"/>
        <w:rPr>
          <w:szCs w:val="22"/>
        </w:rPr>
      </w:pPr>
      <w:r>
        <w:rPr>
          <w:szCs w:val="22"/>
        </w:rPr>
        <w:t xml:space="preserve">whether additional advice from a medical practitioner who specialises in the management of the relevant blood borne virus should be sought. </w:t>
      </w:r>
    </w:p>
    <w:p w14:paraId="603E7A21" w14:textId="3DC9748C" w:rsidR="00251C9F" w:rsidRPr="00A159F1" w:rsidRDefault="00A159F1" w:rsidP="00A159F1">
      <w:pPr>
        <w:pStyle w:val="ACbullet2"/>
        <w:numPr>
          <w:ilvl w:val="0"/>
          <w:numId w:val="0"/>
        </w:numPr>
        <w:spacing w:after="160"/>
        <w:ind w:left="90"/>
        <w:rPr>
          <w:b/>
          <w:sz w:val="20"/>
        </w:rPr>
      </w:pPr>
      <w:r w:rsidRPr="00A159F1">
        <w:rPr>
          <w:b/>
          <w:szCs w:val="22"/>
        </w:rPr>
        <w:t xml:space="preserve">If the contestant poses a risk of transmitting a relevant virus to another </w:t>
      </w:r>
      <w:proofErr w:type="gramStart"/>
      <w:r w:rsidRPr="00A159F1">
        <w:rPr>
          <w:b/>
          <w:szCs w:val="22"/>
        </w:rPr>
        <w:t>person</w:t>
      </w:r>
      <w:proofErr w:type="gramEnd"/>
      <w:r w:rsidRPr="00A159F1">
        <w:rPr>
          <w:b/>
          <w:szCs w:val="22"/>
        </w:rPr>
        <w:t xml:space="preserve"> the medical practitioner must declare them UNFIT to compete.</w:t>
      </w:r>
    </w:p>
    <w:p w14:paraId="57E029BD" w14:textId="77777777" w:rsidR="00CF0BA0" w:rsidRPr="00A159F1" w:rsidRDefault="00CF0BA0" w:rsidP="00251C9F">
      <w:pPr>
        <w:spacing w:before="0" w:after="120"/>
        <w:rPr>
          <w:b/>
          <w:sz w:val="20"/>
        </w:rPr>
        <w:sectPr w:rsidR="00CF0BA0" w:rsidRPr="00A159F1" w:rsidSect="001247A1">
          <w:type w:val="continuous"/>
          <w:pgSz w:w="11907" w:h="16840" w:code="9"/>
          <w:pgMar w:top="709" w:right="1134" w:bottom="993" w:left="1134" w:header="720" w:footer="0" w:gutter="0"/>
          <w:cols w:num="2" w:space="1021"/>
          <w:titlePg/>
          <w:docGrid w:linePitch="299"/>
        </w:sectPr>
      </w:pPr>
    </w:p>
    <w:p w14:paraId="4DAE2B20" w14:textId="77777777" w:rsidR="00CF0BA0" w:rsidRPr="002D1124" w:rsidRDefault="00DB4A16" w:rsidP="00A27C5D">
      <w:pPr>
        <w:pStyle w:val="Heading2"/>
        <w:spacing w:before="120" w:after="0"/>
        <w:jc w:val="center"/>
        <w:rPr>
          <w:b/>
          <w:sz w:val="44"/>
          <w:szCs w:val="44"/>
          <w14:textFill>
            <w14:gradFill>
              <w14:gsLst>
                <w14:gs w14:pos="50000">
                  <w14:srgbClr w14:val="764290"/>
                </w14:gs>
                <w14:gs w14:pos="0">
                  <w14:srgbClr w14:val="414087"/>
                </w14:gs>
                <w14:gs w14:pos="100000">
                  <w14:srgbClr w14:val="AB4399"/>
                </w14:gs>
              </w14:gsLst>
              <w14:lin w14:ang="0" w14:scaled="0"/>
            </w14:gradFill>
          </w14:textFill>
        </w:rPr>
      </w:pPr>
      <w:r w:rsidRPr="002D1124">
        <w:rPr>
          <w:b/>
          <w:sz w:val="44"/>
          <w:szCs w:val="44"/>
          <w14:textFill>
            <w14:gradFill>
              <w14:gsLst>
                <w14:gs w14:pos="50000">
                  <w14:srgbClr w14:val="764290"/>
                </w14:gs>
                <w14:gs w14:pos="0">
                  <w14:srgbClr w14:val="414087"/>
                </w14:gs>
                <w14:gs w14:pos="100000">
                  <w14:srgbClr w14:val="AB4399"/>
                </w14:gs>
              </w14:gsLst>
              <w14:lin w14:ang="0" w14:scaled="0"/>
            </w14:gradFill>
          </w14:textFill>
        </w:rPr>
        <w:lastRenderedPageBreak/>
        <w:t>Blood testing form</w:t>
      </w:r>
    </w:p>
    <w:p w14:paraId="2DB940F2" w14:textId="77777777" w:rsidR="002503A7" w:rsidRDefault="002503A7" w:rsidP="00DC4921">
      <w:pPr>
        <w:pStyle w:val="Caption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8FD67A0" wp14:editId="1C7D37C6">
                <wp:extent cx="6155140" cy="0"/>
                <wp:effectExtent l="0" t="0" r="36195" b="19050"/>
                <wp:docPr id="23" name="Straight Connector 23" descr="line" title="section divi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1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D1E3ED" id="Straight Connector 23" o:spid="_x0000_s1026" alt="Title: section divider 2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4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" strokecolor="#414042 [3215]" strokeweight="1.5pt">
                <v:stroke joinstyle="miter"/>
                <w10:anchorlock/>
              </v:line>
            </w:pict>
          </mc:Fallback>
        </mc:AlternateContent>
      </w:r>
    </w:p>
    <w:p w14:paraId="36FD40FB" w14:textId="77777777" w:rsidR="00AC25A6" w:rsidRPr="007A0886" w:rsidRDefault="00AC25A6" w:rsidP="00DC4921">
      <w:pPr>
        <w:pStyle w:val="Caption"/>
      </w:pPr>
      <w:r w:rsidRPr="007A0886">
        <w:t>Please ensure all fields are completed or the form will be rejected.</w:t>
      </w:r>
    </w:p>
    <w:p w14:paraId="2CB2B873" w14:textId="77777777" w:rsidR="00AC25A6" w:rsidRPr="00735D89" w:rsidRDefault="00AC25A6" w:rsidP="000827A8">
      <w:pPr>
        <w:pStyle w:val="Heading4"/>
        <w:rPr>
          <w:b w:val="0"/>
        </w:rPr>
      </w:pPr>
      <w:r w:rsidRPr="00AC25A6">
        <w:t xml:space="preserve">Blood test results </w:t>
      </w:r>
      <w:r w:rsidRPr="00C401CD">
        <w:rPr>
          <w:b w:val="0"/>
          <w:i/>
        </w:rPr>
        <w:t>(to be completed by a MEDICAL PRACTITIONER)</w:t>
      </w:r>
    </w:p>
    <w:p w14:paraId="5F5AD065" w14:textId="77777777" w:rsidR="00AC25A6" w:rsidRDefault="00C10F16" w:rsidP="00FE02E0">
      <w:pPr>
        <w:pStyle w:val="ACBodytext"/>
      </w:pPr>
      <w:r w:rsidRPr="007A0886">
        <w:t>I certify that I have sighted the results of blood testing relating to:</w:t>
      </w:r>
    </w:p>
    <w:tbl>
      <w:tblPr>
        <w:tblStyle w:val="TableGrid"/>
        <w:tblW w:w="8930" w:type="dxa"/>
        <w:tblInd w:w="274" w:type="dxa"/>
        <w:tblBorders>
          <w:top w:val="single" w:sz="8" w:space="0" w:color="482D8C" w:themeColor="text1"/>
          <w:left w:val="single" w:sz="8" w:space="0" w:color="482D8C" w:themeColor="text1"/>
          <w:bottom w:val="single" w:sz="8" w:space="0" w:color="482D8C" w:themeColor="text1"/>
          <w:right w:val="single" w:sz="8" w:space="0" w:color="482D8C" w:themeColor="text1"/>
          <w:insideH w:val="single" w:sz="8" w:space="0" w:color="482D8C" w:themeColor="text1"/>
          <w:insideV w:val="single" w:sz="8" w:space="0" w:color="482D8C" w:themeColor="text1"/>
        </w:tblBorders>
        <w:tblLook w:val="04A0" w:firstRow="1" w:lastRow="0" w:firstColumn="1" w:lastColumn="0" w:noHBand="0" w:noVBand="1"/>
        <w:tblCaption w:val="contestant detail"/>
        <w:tblDescription w:val="name, address, test dates"/>
      </w:tblPr>
      <w:tblGrid>
        <w:gridCol w:w="8930"/>
      </w:tblGrid>
      <w:tr w:rsidR="001618C2" w14:paraId="35437292" w14:textId="77777777" w:rsidTr="00BB1838">
        <w:trPr>
          <w:tblHeader/>
        </w:trPr>
        <w:tc>
          <w:tcPr>
            <w:tcW w:w="8930" w:type="dxa"/>
          </w:tcPr>
          <w:p w14:paraId="39F98A82" w14:textId="77777777" w:rsidR="001618C2" w:rsidRDefault="001618C2" w:rsidP="001618C2">
            <w:pPr>
              <w:spacing w:before="60" w:after="60"/>
              <w:rPr>
                <w:sz w:val="20"/>
              </w:rPr>
            </w:pPr>
            <w:r w:rsidRPr="005822FB">
              <w:rPr>
                <w:b/>
              </w:rPr>
              <w:t>Contestant name</w:t>
            </w:r>
          </w:p>
        </w:tc>
      </w:tr>
      <w:tr w:rsidR="001618C2" w14:paraId="48E2C4C8" w14:textId="77777777" w:rsidTr="00CF25D9">
        <w:tc>
          <w:tcPr>
            <w:tcW w:w="8930" w:type="dxa"/>
          </w:tcPr>
          <w:p w14:paraId="778F209B" w14:textId="77777777" w:rsidR="001618C2" w:rsidRDefault="001618C2" w:rsidP="001618C2">
            <w:pPr>
              <w:spacing w:before="60" w:after="60"/>
              <w:rPr>
                <w:sz w:val="20"/>
              </w:rPr>
            </w:pPr>
            <w:r w:rsidRPr="005822FB">
              <w:rPr>
                <w:b/>
              </w:rPr>
              <w:t>Contestant address</w:t>
            </w:r>
          </w:p>
        </w:tc>
      </w:tr>
      <w:tr w:rsidR="001618C2" w14:paraId="3640C04F" w14:textId="77777777" w:rsidTr="00D81F58">
        <w:tc>
          <w:tcPr>
            <w:tcW w:w="8930" w:type="dxa"/>
          </w:tcPr>
          <w:p w14:paraId="3EA40AD7" w14:textId="77777777" w:rsidR="001618C2" w:rsidRDefault="001618C2" w:rsidP="001618C2">
            <w:pPr>
              <w:spacing w:before="60" w:after="60"/>
              <w:rPr>
                <w:sz w:val="20"/>
              </w:rPr>
            </w:pPr>
            <w:r w:rsidRPr="005822FB">
              <w:rPr>
                <w:b/>
              </w:rPr>
              <w:t>The tests are dated</w:t>
            </w:r>
          </w:p>
        </w:tc>
      </w:tr>
    </w:tbl>
    <w:p w14:paraId="6D1E673F" w14:textId="77777777" w:rsidR="00D57F94" w:rsidRDefault="00D57F94" w:rsidP="00FE02E0">
      <w:pPr>
        <w:pStyle w:val="ACBodytext"/>
        <w:sectPr w:rsidR="00D57F94" w:rsidSect="00A27C5D">
          <w:footerReference w:type="first" r:id="rId10"/>
          <w:pgSz w:w="11907" w:h="16840" w:code="9"/>
          <w:pgMar w:top="1135" w:right="1134" w:bottom="993" w:left="1134" w:header="568" w:footer="0" w:gutter="0"/>
          <w:cols w:space="1021"/>
          <w:titlePg/>
          <w:docGrid w:linePitch="299"/>
        </w:sectPr>
      </w:pPr>
    </w:p>
    <w:p w14:paraId="426BBFD7" w14:textId="77777777" w:rsidR="00C10F16" w:rsidRDefault="00962D7C" w:rsidP="00FE02E0">
      <w:pPr>
        <w:pStyle w:val="ACBody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615265F" wp14:editId="646DD30A">
                <wp:extent cx="3132162" cy="620973"/>
                <wp:effectExtent l="0" t="0" r="0" b="8255"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162" cy="620973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6BB17" w14:textId="45A01A30" w:rsidR="00962D7C" w:rsidRPr="00415147" w:rsidRDefault="00962D7C" w:rsidP="00415147">
                            <w:pPr>
                              <w:spacing w:before="120" w:after="120"/>
                              <w:ind w:left="-142" w:right="-151"/>
                              <w:rPr>
                                <w:i/>
                                <w:color w:val="FFFFFF" w:themeColor="background1"/>
                                <w:spacing w:val="-2"/>
                                <w:szCs w:val="22"/>
                              </w:rPr>
                            </w:pPr>
                            <w:r w:rsidRPr="00415147">
                              <w:rPr>
                                <w:i/>
                                <w:color w:val="FFFFFF" w:themeColor="background1"/>
                                <w:spacing w:val="-2"/>
                                <w:szCs w:val="22"/>
                              </w:rPr>
                              <w:t>Is there evidence</w:t>
                            </w:r>
                            <w:r w:rsidR="00FE388B">
                              <w:rPr>
                                <w:i/>
                                <w:color w:val="FFFFFF" w:themeColor="background1"/>
                                <w:spacing w:val="-2"/>
                                <w:szCs w:val="22"/>
                              </w:rPr>
                              <w:t xml:space="preserve"> </w:t>
                            </w:r>
                            <w:r w:rsidRPr="00415147">
                              <w:rPr>
                                <w:i/>
                                <w:color w:val="FFFFFF" w:themeColor="background1"/>
                                <w:spacing w:val="-2"/>
                                <w:szCs w:val="22"/>
                              </w:rPr>
                              <w:t xml:space="preserve">that </w:t>
                            </w:r>
                            <w:r w:rsidR="00FE388B">
                              <w:rPr>
                                <w:i/>
                                <w:color w:val="FFFFFF" w:themeColor="background1"/>
                                <w:spacing w:val="-2"/>
                                <w:szCs w:val="22"/>
                              </w:rPr>
                              <w:t>the contestant has been exposed to HIV, hepatitis B or hepatitis C</w:t>
                            </w:r>
                            <w:r w:rsidRPr="00415147">
                              <w:rPr>
                                <w:i/>
                                <w:color w:val="FFFFFF" w:themeColor="background1"/>
                                <w:spacing w:val="-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15265F" id="Rounded Rectangle 26" o:spid="_x0000_s1026" style="width:246.65pt;height: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" fillcolor="#482d8c [3213]" stroked="f" strokeweight="1pt">
                <v:stroke joinstyle="miter"/>
                <v:textbox>
                  <w:txbxContent>
                    <w:p w14:paraId="4666BB17" w14:textId="45A01A30" w:rsidR="00962D7C" w:rsidRPr="00415147" w:rsidRDefault="00962D7C" w:rsidP="00415147">
                      <w:pPr>
                        <w:spacing w:before="120" w:after="120"/>
                        <w:ind w:left="-142" w:right="-151"/>
                        <w:rPr>
                          <w:i/>
                          <w:color w:val="FFFFFF" w:themeColor="background1"/>
                          <w:spacing w:val="-2"/>
                          <w:szCs w:val="22"/>
                        </w:rPr>
                      </w:pPr>
                      <w:r w:rsidRPr="00415147">
                        <w:rPr>
                          <w:i/>
                          <w:color w:val="FFFFFF" w:themeColor="background1"/>
                          <w:spacing w:val="-2"/>
                          <w:szCs w:val="22"/>
                        </w:rPr>
                        <w:t>Is there evidence</w:t>
                      </w:r>
                      <w:r w:rsidR="00FE388B">
                        <w:rPr>
                          <w:i/>
                          <w:color w:val="FFFFFF" w:themeColor="background1"/>
                          <w:spacing w:val="-2"/>
                          <w:szCs w:val="22"/>
                        </w:rPr>
                        <w:t xml:space="preserve"> </w:t>
                      </w:r>
                      <w:r w:rsidRPr="00415147">
                        <w:rPr>
                          <w:i/>
                          <w:color w:val="FFFFFF" w:themeColor="background1"/>
                          <w:spacing w:val="-2"/>
                          <w:szCs w:val="22"/>
                        </w:rPr>
                        <w:t xml:space="preserve">that </w:t>
                      </w:r>
                      <w:r w:rsidR="00FE388B">
                        <w:rPr>
                          <w:i/>
                          <w:color w:val="FFFFFF" w:themeColor="background1"/>
                          <w:spacing w:val="-2"/>
                          <w:szCs w:val="22"/>
                        </w:rPr>
                        <w:t>the contestant has been exposed to HIV, hepatitis B or hepatitis C</w:t>
                      </w:r>
                      <w:r w:rsidRPr="00415147">
                        <w:rPr>
                          <w:i/>
                          <w:color w:val="FFFFFF" w:themeColor="background1"/>
                          <w:spacing w:val="-2"/>
                          <w:szCs w:val="22"/>
                        </w:rPr>
                        <w:t>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AAB80EF" w14:textId="77777777" w:rsidR="009E3304" w:rsidRDefault="009E3304" w:rsidP="00DC4921">
      <w:pPr>
        <w:pStyle w:val="Caption"/>
      </w:pPr>
      <w:r w:rsidRPr="007A0886">
        <w:t>Please mark with an ‘</w:t>
      </w:r>
      <w:r w:rsidR="00B91144" w:rsidRPr="001618C2">
        <w:rPr>
          <w:b/>
        </w:rPr>
        <w:t>X</w:t>
      </w:r>
      <w:r w:rsidRPr="007A0886">
        <w:t>’</w:t>
      </w:r>
    </w:p>
    <w:tbl>
      <w:tblPr>
        <w:tblStyle w:val="TableGrid"/>
        <w:tblW w:w="91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lood test - virus"/>
        <w:tblDescription w:val="HIV, Hep B, HepC"/>
      </w:tblPr>
      <w:tblGrid>
        <w:gridCol w:w="1418"/>
        <w:gridCol w:w="993"/>
        <w:gridCol w:w="1084"/>
        <w:gridCol w:w="5674"/>
      </w:tblGrid>
      <w:tr w:rsidR="008E509A" w14:paraId="465EC213" w14:textId="77777777" w:rsidTr="000C6DA9">
        <w:trPr>
          <w:trHeight w:val="201"/>
          <w:tblHeader/>
        </w:trPr>
        <w:tc>
          <w:tcPr>
            <w:tcW w:w="1418" w:type="dxa"/>
          </w:tcPr>
          <w:p w14:paraId="607E24E4" w14:textId="66426C15" w:rsidR="008E509A" w:rsidRPr="00962D7C" w:rsidRDefault="008E509A" w:rsidP="00F93F54">
            <w:pPr>
              <w:spacing w:before="40" w:after="40"/>
              <w:ind w:left="176"/>
              <w:rPr>
                <w:b/>
                <w:color w:val="482D8C" w:themeColor="text1"/>
              </w:rPr>
            </w:pPr>
          </w:p>
        </w:tc>
        <w:tc>
          <w:tcPr>
            <w:tcW w:w="993" w:type="dxa"/>
          </w:tcPr>
          <w:p w14:paraId="625A3763" w14:textId="77777777" w:rsidR="008E509A" w:rsidRDefault="008E509A" w:rsidP="005822FB">
            <w:pPr>
              <w:spacing w:before="40" w:after="40"/>
            </w:pPr>
            <w:r w:rsidRPr="007A0886">
              <w:t>No</w:t>
            </w:r>
            <w:r>
              <w:t xml:space="preserve">   </w:t>
            </w:r>
            <w:sdt>
              <w:sdtPr>
                <w:rPr>
                  <w:b/>
                  <w:color w:val="929487" w:themeColor="accent2"/>
                  <w:sz w:val="24"/>
                  <w:szCs w:val="24"/>
                </w:rPr>
                <w:id w:val="-186505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09A">
                  <w:rPr>
                    <w:rFonts w:ascii="MS Gothic" w:eastAsia="MS Gothic" w:hAnsi="MS Gothic" w:hint="eastAsia"/>
                    <w:b/>
                    <w:color w:val="929487" w:themeColor="accent2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4" w:type="dxa"/>
          </w:tcPr>
          <w:p w14:paraId="3A0BB4C5" w14:textId="77777777" w:rsidR="008E509A" w:rsidRDefault="008E509A" w:rsidP="005822FB">
            <w:pPr>
              <w:spacing w:before="40" w:after="40"/>
            </w:pPr>
            <w:r w:rsidRPr="007A0886">
              <w:t>Yes</w:t>
            </w:r>
            <w:r>
              <w:t xml:space="preserve">   </w:t>
            </w:r>
            <w:sdt>
              <w:sdtPr>
                <w:rPr>
                  <w:b/>
                  <w:color w:val="929487" w:themeColor="accent2"/>
                  <w:sz w:val="24"/>
                  <w:szCs w:val="24"/>
                </w:rPr>
                <w:id w:val="80498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09A">
                  <w:rPr>
                    <w:rFonts w:ascii="MS Gothic" w:eastAsia="MS Gothic" w:hAnsi="MS Gothic" w:hint="eastAsia"/>
                    <w:b/>
                    <w:color w:val="929487" w:themeColor="accent2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4" w:type="dxa"/>
            <w:tcBorders>
              <w:left w:val="nil"/>
            </w:tcBorders>
          </w:tcPr>
          <w:p w14:paraId="6E22C14E" w14:textId="77777777" w:rsidR="008E509A" w:rsidRPr="000827A8" w:rsidRDefault="008E509A" w:rsidP="000827A8">
            <w:pPr>
              <w:spacing w:before="40" w:after="40"/>
              <w:ind w:left="-79"/>
              <w:rPr>
                <w:i/>
                <w:color w:val="929487" w:themeColor="accent2"/>
                <w:sz w:val="18"/>
                <w:szCs w:val="18"/>
              </w:rPr>
            </w:pPr>
            <w:r w:rsidRPr="000827A8">
              <w:rPr>
                <w:i/>
                <w:color w:val="929487" w:themeColor="accent2"/>
                <w:sz w:val="18"/>
                <w:szCs w:val="18"/>
              </w:rPr>
              <w:t>If Yes, see below</w:t>
            </w:r>
          </w:p>
        </w:tc>
      </w:tr>
    </w:tbl>
    <w:p w14:paraId="7B85FEC3" w14:textId="77777777" w:rsidR="009E3304" w:rsidRDefault="009E3304" w:rsidP="00FE02E0">
      <w:pPr>
        <w:pStyle w:val="ACBodytext"/>
      </w:pPr>
      <w:r w:rsidRPr="007A0886">
        <w:t>If YES to any of the above, is it your opinion, having regard to the following:</w:t>
      </w:r>
    </w:p>
    <w:p w14:paraId="1E975EBD" w14:textId="77777777" w:rsidR="00EB269B" w:rsidRDefault="00EB269B" w:rsidP="00EB269B">
      <w:pPr>
        <w:pStyle w:val="ACbullet2"/>
        <w:spacing w:after="160"/>
        <w:ind w:left="363"/>
        <w:rPr>
          <w:szCs w:val="22"/>
        </w:rPr>
      </w:pPr>
      <w:r>
        <w:rPr>
          <w:szCs w:val="22"/>
        </w:rPr>
        <w:t>whether further testing is required to confirm exposure to a blood borne virus, determine carrier versus cleared viral status (for hepatitis B and hepatitis C) or measure viral load</w:t>
      </w:r>
      <w:r w:rsidRPr="00242289">
        <w:rPr>
          <w:szCs w:val="22"/>
        </w:rPr>
        <w:t>;</w:t>
      </w:r>
    </w:p>
    <w:p w14:paraId="301A32CE" w14:textId="77777777" w:rsidR="00EB269B" w:rsidRDefault="00EB269B" w:rsidP="00EB269B">
      <w:pPr>
        <w:pStyle w:val="ACbullet2"/>
        <w:spacing w:after="160"/>
        <w:ind w:left="363"/>
        <w:rPr>
          <w:szCs w:val="22"/>
        </w:rPr>
      </w:pPr>
      <w:r>
        <w:rPr>
          <w:szCs w:val="22"/>
        </w:rPr>
        <w:t>whether the patient is receiving appropriate treatment;</w:t>
      </w:r>
    </w:p>
    <w:p w14:paraId="781BE0E0" w14:textId="77777777" w:rsidR="00EB269B" w:rsidRPr="008E25C5" w:rsidRDefault="00EB269B" w:rsidP="00EB269B">
      <w:pPr>
        <w:pStyle w:val="ACbullet2"/>
        <w:spacing w:after="160"/>
        <w:ind w:left="363"/>
        <w:rPr>
          <w:szCs w:val="22"/>
        </w:rPr>
      </w:pPr>
      <w:r>
        <w:rPr>
          <w:szCs w:val="22"/>
        </w:rPr>
        <w:t>whether the patient has a detectable viral load;</w:t>
      </w:r>
    </w:p>
    <w:p w14:paraId="608EDB9F" w14:textId="77777777" w:rsidR="00EB269B" w:rsidRPr="00C64380" w:rsidRDefault="00EB269B" w:rsidP="00EB269B">
      <w:pPr>
        <w:pStyle w:val="ACbullet2"/>
        <w:spacing w:after="160"/>
        <w:ind w:left="363"/>
        <w:rPr>
          <w:szCs w:val="22"/>
        </w:rPr>
      </w:pPr>
      <w:r w:rsidRPr="00C64380">
        <w:rPr>
          <w:szCs w:val="22"/>
        </w:rPr>
        <w:t>the discipline/s of controlled sport the contestant plans to compete or participate in; and</w:t>
      </w:r>
    </w:p>
    <w:p w14:paraId="638C527A" w14:textId="77777777" w:rsidR="00EB269B" w:rsidRPr="0084763E" w:rsidRDefault="00EB269B" w:rsidP="00EB269B">
      <w:pPr>
        <w:pStyle w:val="ACbullet2"/>
        <w:spacing w:after="160"/>
        <w:ind w:left="363"/>
        <w:rPr>
          <w:szCs w:val="22"/>
        </w:rPr>
      </w:pPr>
      <w:r>
        <w:rPr>
          <w:szCs w:val="22"/>
        </w:rPr>
        <w:t xml:space="preserve">whether additional advice from a medical practitioner who specialises in the </w:t>
      </w:r>
      <w:r>
        <w:rPr>
          <w:szCs w:val="22"/>
        </w:rPr>
        <w:t xml:space="preserve">management of the relevant blood borne virus should be sought. </w:t>
      </w:r>
    </w:p>
    <w:p w14:paraId="622C6E6D" w14:textId="12516F08" w:rsidR="00D57F94" w:rsidRDefault="00060BDE" w:rsidP="00FE02E0">
      <w:pPr>
        <w:pStyle w:val="ACBodytext"/>
      </w:pPr>
      <w:r>
        <w:t>…</w:t>
      </w:r>
      <w:r w:rsidRPr="007A0886">
        <w:t xml:space="preserve">that the </w:t>
      </w:r>
      <w:r w:rsidRPr="00962D7C">
        <w:rPr>
          <w:u w:color="AB4399" w:themeColor="background2"/>
        </w:rPr>
        <w:t xml:space="preserve">contestant </w:t>
      </w:r>
      <w:r w:rsidR="00DA749D">
        <w:rPr>
          <w:u w:color="AB4399" w:themeColor="background2"/>
        </w:rPr>
        <w:t>poses a risk</w:t>
      </w:r>
      <w:r w:rsidRPr="00962D7C">
        <w:rPr>
          <w:u w:color="AB4399" w:themeColor="background2"/>
        </w:rPr>
        <w:t xml:space="preserve"> of transmitting one or more of the viruses listed to any other person?</w:t>
      </w:r>
    </w:p>
    <w:tbl>
      <w:tblPr>
        <w:tblStyle w:val="TableGrid"/>
        <w:tblW w:w="226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ransmiting viruses"/>
        <w:tblDescription w:val="yes/no"/>
      </w:tblPr>
      <w:tblGrid>
        <w:gridCol w:w="1134"/>
        <w:gridCol w:w="1134"/>
      </w:tblGrid>
      <w:tr w:rsidR="008E509A" w14:paraId="08A02C37" w14:textId="77777777" w:rsidTr="008E509A">
        <w:trPr>
          <w:tblHeader/>
          <w:jc w:val="right"/>
        </w:trPr>
        <w:tc>
          <w:tcPr>
            <w:tcW w:w="1134" w:type="dxa"/>
          </w:tcPr>
          <w:p w14:paraId="5D953B17" w14:textId="77777777" w:rsidR="008E509A" w:rsidRDefault="008E509A" w:rsidP="005822FB">
            <w:pPr>
              <w:spacing w:before="40" w:after="40"/>
              <w:rPr>
                <w:sz w:val="20"/>
              </w:rPr>
            </w:pPr>
            <w:r w:rsidRPr="007A0886">
              <w:t>No</w:t>
            </w:r>
            <w:r>
              <w:t xml:space="preserve">   </w:t>
            </w:r>
            <w:sdt>
              <w:sdtPr>
                <w:rPr>
                  <w:b/>
                  <w:color w:val="929487" w:themeColor="accent2"/>
                  <w:sz w:val="24"/>
                  <w:szCs w:val="24"/>
                </w:rPr>
                <w:id w:val="176588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09A">
                  <w:rPr>
                    <w:rFonts w:ascii="MS Gothic" w:eastAsia="MS Gothic" w:hAnsi="MS Gothic" w:hint="eastAsia"/>
                    <w:b/>
                    <w:color w:val="929487" w:themeColor="accent2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108C5FC" w14:textId="77777777" w:rsidR="008E509A" w:rsidRPr="00C10F16" w:rsidRDefault="008E509A" w:rsidP="005822FB">
            <w:pPr>
              <w:spacing w:before="40" w:after="40"/>
              <w:rPr>
                <w:i/>
                <w:sz w:val="20"/>
              </w:rPr>
            </w:pPr>
            <w:r w:rsidRPr="007A0886">
              <w:t>Yes</w:t>
            </w:r>
            <w:r>
              <w:t xml:space="preserve">   </w:t>
            </w:r>
            <w:sdt>
              <w:sdtPr>
                <w:rPr>
                  <w:b/>
                  <w:color w:val="929487" w:themeColor="accent2"/>
                  <w:sz w:val="24"/>
                  <w:szCs w:val="24"/>
                </w:rPr>
                <w:id w:val="40341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09A">
                  <w:rPr>
                    <w:rFonts w:ascii="MS Gothic" w:eastAsia="MS Gothic" w:hAnsi="MS Gothic" w:hint="eastAsia"/>
                    <w:b/>
                    <w:color w:val="929487" w:themeColor="accent2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3CD0164" w14:textId="05914865" w:rsidR="00060BDE" w:rsidRPr="007A0886" w:rsidRDefault="00060BDE" w:rsidP="00060BDE">
      <w:pPr>
        <w:pStyle w:val="Heading5"/>
      </w:pPr>
      <w:r w:rsidRPr="007A0886">
        <w:t xml:space="preserve">Fitness to compete in </w:t>
      </w:r>
      <w:r w:rsidR="00D22941">
        <w:t xml:space="preserve">registered contests: </w:t>
      </w:r>
    </w:p>
    <w:p w14:paraId="6ABB10C6" w14:textId="77777777" w:rsidR="00962D7C" w:rsidRPr="00962D7C" w:rsidRDefault="00060BDE" w:rsidP="00FE02E0">
      <w:pPr>
        <w:pStyle w:val="ACBodytext"/>
      </w:pPr>
      <w:proofErr w:type="gramStart"/>
      <w:r w:rsidRPr="00962D7C">
        <w:t>On the basis of</w:t>
      </w:r>
      <w:proofErr w:type="gramEnd"/>
      <w:r w:rsidRPr="00962D7C">
        <w:t xml:space="preserve"> the above, the contestant is: </w:t>
      </w:r>
    </w:p>
    <w:tbl>
      <w:tblPr>
        <w:tblStyle w:val="TableGrid"/>
        <w:tblW w:w="235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itness to compete"/>
        <w:tblDescription w:val="fit/unfit"/>
      </w:tblPr>
      <w:tblGrid>
        <w:gridCol w:w="1118"/>
        <w:gridCol w:w="1232"/>
      </w:tblGrid>
      <w:tr w:rsidR="008E509A" w14:paraId="726C065E" w14:textId="77777777" w:rsidTr="008E509A">
        <w:trPr>
          <w:tblHeader/>
          <w:jc w:val="right"/>
        </w:trPr>
        <w:tc>
          <w:tcPr>
            <w:tcW w:w="1118" w:type="dxa"/>
          </w:tcPr>
          <w:p w14:paraId="257F65A8" w14:textId="77777777" w:rsidR="008E509A" w:rsidRDefault="008E509A" w:rsidP="005822FB">
            <w:pPr>
              <w:spacing w:before="40" w:after="40"/>
              <w:rPr>
                <w:sz w:val="20"/>
              </w:rPr>
            </w:pPr>
            <w:r>
              <w:t xml:space="preserve">Fit   </w:t>
            </w:r>
            <w:sdt>
              <w:sdtPr>
                <w:rPr>
                  <w:b/>
                  <w:color w:val="929487" w:themeColor="accent2"/>
                  <w:sz w:val="24"/>
                  <w:szCs w:val="24"/>
                </w:rPr>
                <w:id w:val="-129559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09A">
                  <w:rPr>
                    <w:rFonts w:ascii="MS Gothic" w:eastAsia="MS Gothic" w:hAnsi="MS Gothic" w:hint="eastAsia"/>
                    <w:b/>
                    <w:color w:val="929487" w:themeColor="accent2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32" w:type="dxa"/>
          </w:tcPr>
          <w:p w14:paraId="236B9CD3" w14:textId="77777777" w:rsidR="008E509A" w:rsidRPr="00C10F16" w:rsidRDefault="008E509A" w:rsidP="005822FB">
            <w:pPr>
              <w:spacing w:before="40" w:after="40"/>
              <w:rPr>
                <w:i/>
                <w:sz w:val="20"/>
              </w:rPr>
            </w:pPr>
            <w:r>
              <w:t xml:space="preserve">Unfit   </w:t>
            </w:r>
            <w:sdt>
              <w:sdtPr>
                <w:rPr>
                  <w:b/>
                  <w:color w:val="929487" w:themeColor="accent2"/>
                  <w:sz w:val="24"/>
                  <w:szCs w:val="24"/>
                </w:rPr>
                <w:id w:val="53416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09A">
                  <w:rPr>
                    <w:rFonts w:ascii="MS Gothic" w:eastAsia="MS Gothic" w:hAnsi="MS Gothic" w:hint="eastAsia"/>
                    <w:b/>
                    <w:color w:val="929487" w:themeColor="accent2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53D3B6F" w14:textId="77777777" w:rsidR="00962D7C" w:rsidRPr="007A0886" w:rsidRDefault="00962D7C" w:rsidP="00962D7C">
      <w:pPr>
        <w:pStyle w:val="Heading5"/>
      </w:pPr>
      <w:r w:rsidRPr="007A0886">
        <w:t>Confirmation of contestant’s identity</w:t>
      </w:r>
    </w:p>
    <w:p w14:paraId="091DF1C3" w14:textId="77777777" w:rsidR="00962D7C" w:rsidRPr="00FD4440" w:rsidRDefault="00962D7C" w:rsidP="00FE02E0">
      <w:pPr>
        <w:pStyle w:val="ACBodytext"/>
      </w:pPr>
      <w:r w:rsidRPr="00FD4440">
        <w:t xml:space="preserve">I confirm I have sighted photographic proof of the identity of the </w:t>
      </w:r>
      <w:proofErr w:type="gramStart"/>
      <w:r w:rsidRPr="00FD4440">
        <w:t>above named</w:t>
      </w:r>
      <w:proofErr w:type="gramEnd"/>
      <w:r w:rsidRPr="00FD4440">
        <w:t xml:space="preserve"> contestant whose blood test results I have reviewed. </w:t>
      </w: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ontestant id"/>
        <w:tblDescription w:val="drivers, passport, other..."/>
      </w:tblPr>
      <w:tblGrid>
        <w:gridCol w:w="1701"/>
        <w:gridCol w:w="567"/>
        <w:gridCol w:w="1985"/>
      </w:tblGrid>
      <w:tr w:rsidR="008E509A" w14:paraId="51553543" w14:textId="77777777" w:rsidTr="008E509A">
        <w:trPr>
          <w:tblHeader/>
        </w:trPr>
        <w:tc>
          <w:tcPr>
            <w:tcW w:w="2268" w:type="dxa"/>
            <w:gridSpan w:val="2"/>
          </w:tcPr>
          <w:p w14:paraId="5CD0708C" w14:textId="77777777" w:rsidR="008E509A" w:rsidRDefault="008E509A" w:rsidP="005822FB">
            <w:pPr>
              <w:spacing w:before="40" w:after="40"/>
              <w:rPr>
                <w:sz w:val="20"/>
              </w:rPr>
            </w:pPr>
            <w:r w:rsidRPr="001D7DF5">
              <w:rPr>
                <w:b/>
                <w:color w:val="482D8C" w:themeColor="text1"/>
              </w:rPr>
              <w:t>Drivers licence</w:t>
            </w:r>
            <w:r>
              <w:rPr>
                <w:b/>
                <w:color w:val="482D8C" w:themeColor="text1"/>
              </w:rPr>
              <w:t xml:space="preserve">   </w:t>
            </w:r>
            <w:sdt>
              <w:sdtPr>
                <w:rPr>
                  <w:b/>
                  <w:color w:val="929487" w:themeColor="accent2"/>
                  <w:sz w:val="24"/>
                  <w:szCs w:val="24"/>
                </w:rPr>
                <w:id w:val="86617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09A">
                  <w:rPr>
                    <w:rFonts w:ascii="MS Gothic" w:eastAsia="MS Gothic" w:hAnsi="MS Gothic" w:hint="eastAsia"/>
                    <w:b/>
                    <w:color w:val="929487" w:themeColor="accent2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37A993B" w14:textId="77777777" w:rsidR="008E509A" w:rsidRPr="00C10F16" w:rsidRDefault="008E509A" w:rsidP="005822FB">
            <w:pPr>
              <w:spacing w:before="40" w:after="40"/>
              <w:rPr>
                <w:i/>
                <w:sz w:val="20"/>
              </w:rPr>
            </w:pPr>
            <w:r w:rsidRPr="001D7DF5">
              <w:rPr>
                <w:b/>
                <w:color w:val="482D8C" w:themeColor="text1"/>
              </w:rPr>
              <w:t>Passport</w:t>
            </w:r>
            <w:r>
              <w:rPr>
                <w:b/>
                <w:color w:val="482D8C" w:themeColor="text1"/>
              </w:rPr>
              <w:t xml:space="preserve">   </w:t>
            </w:r>
            <w:sdt>
              <w:sdtPr>
                <w:rPr>
                  <w:b/>
                  <w:color w:val="929487" w:themeColor="accent2"/>
                  <w:sz w:val="24"/>
                  <w:szCs w:val="24"/>
                </w:rPr>
                <w:id w:val="146569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09A">
                  <w:rPr>
                    <w:rFonts w:ascii="MS Gothic" w:eastAsia="MS Gothic" w:hAnsi="MS Gothic" w:hint="eastAsia"/>
                    <w:b/>
                    <w:color w:val="929487" w:themeColor="accent2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D7DF5" w14:paraId="7159DF15" w14:textId="77777777" w:rsidTr="008C5C88">
        <w:tc>
          <w:tcPr>
            <w:tcW w:w="1701" w:type="dxa"/>
          </w:tcPr>
          <w:p w14:paraId="4CE93A75" w14:textId="77777777" w:rsidR="00C401CD" w:rsidRDefault="001D7DF5" w:rsidP="005822FB">
            <w:pPr>
              <w:spacing w:before="40" w:after="40"/>
              <w:ind w:right="-108"/>
              <w:rPr>
                <w:b/>
                <w:color w:val="482D8C" w:themeColor="text1"/>
              </w:rPr>
            </w:pPr>
            <w:r w:rsidRPr="001D7DF5">
              <w:rPr>
                <w:b/>
                <w:color w:val="482D8C" w:themeColor="text1"/>
              </w:rPr>
              <w:t xml:space="preserve">Other </w:t>
            </w:r>
          </w:p>
          <w:p w14:paraId="2A7482A8" w14:textId="77777777" w:rsidR="001D7DF5" w:rsidRPr="00C401CD" w:rsidRDefault="001D7DF5" w:rsidP="005822FB">
            <w:pPr>
              <w:spacing w:before="40" w:after="40"/>
              <w:ind w:right="-108"/>
              <w:rPr>
                <w:color w:val="482D8C" w:themeColor="text1"/>
                <w:sz w:val="20"/>
              </w:rPr>
            </w:pPr>
            <w:r w:rsidRPr="00C401CD">
              <w:rPr>
                <w:i/>
                <w:color w:val="482D8C" w:themeColor="text1"/>
              </w:rPr>
              <w:t>(please describe)</w:t>
            </w:r>
          </w:p>
        </w:tc>
        <w:tc>
          <w:tcPr>
            <w:tcW w:w="2552" w:type="dxa"/>
            <w:gridSpan w:val="2"/>
            <w:tcBorders>
              <w:bottom w:val="dashed" w:sz="4" w:space="0" w:color="929487" w:themeColor="accent2"/>
            </w:tcBorders>
          </w:tcPr>
          <w:p w14:paraId="52C52CF0" w14:textId="77777777" w:rsidR="001D7DF5" w:rsidRPr="008C5C88" w:rsidRDefault="008C5C88" w:rsidP="008C5C88">
            <w:pPr>
              <w:spacing w:before="160" w:after="0"/>
              <w:ind w:left="-108" w:right="-250"/>
              <w:rPr>
                <w:i/>
                <w:color w:val="929487" w:themeColor="accent2"/>
                <w:spacing w:val="24"/>
                <w:sz w:val="20"/>
              </w:rPr>
            </w:pPr>
            <w:r w:rsidRPr="008C5C88">
              <w:rPr>
                <w:i/>
                <w:color w:val="929487" w:themeColor="accent2"/>
                <w:spacing w:val="24"/>
                <w:sz w:val="20"/>
              </w:rPr>
              <w:t>------</w:t>
            </w:r>
            <w:r>
              <w:rPr>
                <w:i/>
                <w:color w:val="929487" w:themeColor="accent2"/>
                <w:spacing w:val="24"/>
                <w:sz w:val="20"/>
              </w:rPr>
              <w:t>------------------------</w:t>
            </w:r>
          </w:p>
        </w:tc>
      </w:tr>
    </w:tbl>
    <w:p w14:paraId="1FD0180D" w14:textId="77777777" w:rsidR="00060BDE" w:rsidRDefault="002503A7" w:rsidP="00FE02E0">
      <w:pPr>
        <w:pStyle w:val="ACBody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AC75AF5" wp14:editId="4CF953ED">
                <wp:extent cx="2756848" cy="0"/>
                <wp:effectExtent l="0" t="0" r="24765" b="19050"/>
                <wp:docPr id="27" name="Straight Connector 27" descr="line" title="section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68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6F4756" id="Straight Connector 27" o:spid="_x0000_s1026" alt="Title: section divider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" strokecolor="#414042 [3215]" strokeweight="1.5pt">
                <v:stroke joinstyle="miter"/>
                <w10:anchorlock/>
              </v:line>
            </w:pict>
          </mc:Fallback>
        </mc:AlternateContent>
      </w:r>
    </w:p>
    <w:p w14:paraId="0D376219" w14:textId="77777777" w:rsidR="00060BDE" w:rsidRDefault="00060BDE" w:rsidP="00FE02E0">
      <w:pPr>
        <w:pStyle w:val="ACBodytext"/>
      </w:pPr>
    </w:p>
    <w:p w14:paraId="20BB157A" w14:textId="77777777" w:rsidR="002503A7" w:rsidRDefault="002503A7" w:rsidP="00FE02E0">
      <w:pPr>
        <w:pStyle w:val="ACBodytext"/>
        <w:sectPr w:rsidR="002503A7" w:rsidSect="00D57F94">
          <w:type w:val="continuous"/>
          <w:pgSz w:w="11907" w:h="16840" w:code="9"/>
          <w:pgMar w:top="851" w:right="1134" w:bottom="993" w:left="1134" w:header="720" w:footer="0" w:gutter="0"/>
          <w:cols w:num="2" w:space="1021"/>
          <w:titlePg/>
          <w:docGrid w:linePitch="299"/>
        </w:sectPr>
      </w:pPr>
    </w:p>
    <w:p w14:paraId="5B1D0A78" w14:textId="77777777" w:rsidR="00D21554" w:rsidRDefault="00D21554" w:rsidP="00ED3FA6">
      <w:pPr>
        <w:pStyle w:val="Heading5"/>
        <w:rPr>
          <w:lang w:val="en"/>
        </w:rPr>
      </w:pPr>
    </w:p>
    <w:p w14:paraId="4433AC3B" w14:textId="77777777" w:rsidR="00ED3FA6" w:rsidRPr="00ED3FA6" w:rsidRDefault="00ED3FA6" w:rsidP="00ED3FA6">
      <w:pPr>
        <w:pStyle w:val="Heading5"/>
        <w:rPr>
          <w:lang w:val="en"/>
        </w:rPr>
      </w:pPr>
      <w:r w:rsidRPr="00ED3FA6">
        <w:rPr>
          <w:lang w:val="en"/>
        </w:rPr>
        <w:t>Doctor’s details</w:t>
      </w:r>
    </w:p>
    <w:tbl>
      <w:tblPr>
        <w:tblStyle w:val="TableGrid"/>
        <w:tblW w:w="864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octors details"/>
        <w:tblDescription w:val="signature, name, AHPRA, add, ph"/>
      </w:tblPr>
      <w:tblGrid>
        <w:gridCol w:w="4253"/>
        <w:gridCol w:w="4395"/>
      </w:tblGrid>
      <w:tr w:rsidR="00ED3FA6" w14:paraId="713B355A" w14:textId="77777777" w:rsidTr="000C6DA9">
        <w:trPr>
          <w:tblHeader/>
        </w:trPr>
        <w:tc>
          <w:tcPr>
            <w:tcW w:w="4253" w:type="dxa"/>
          </w:tcPr>
          <w:p w14:paraId="0D633525" w14:textId="77777777" w:rsidR="00ED3FA6" w:rsidRPr="005822FB" w:rsidRDefault="00ED3FA6" w:rsidP="005822FB">
            <w:pPr>
              <w:spacing w:before="0" w:after="60"/>
              <w:rPr>
                <w:b/>
              </w:rPr>
            </w:pPr>
            <w:r w:rsidRPr="005822FB">
              <w:rPr>
                <w:b/>
              </w:rPr>
              <w:t>Medical practitioner’s signature</w:t>
            </w:r>
          </w:p>
        </w:tc>
        <w:tc>
          <w:tcPr>
            <w:tcW w:w="4395" w:type="dxa"/>
            <w:tcBorders>
              <w:bottom w:val="dashed" w:sz="4" w:space="0" w:color="929487" w:themeColor="accent2"/>
            </w:tcBorders>
          </w:tcPr>
          <w:p w14:paraId="31FA7A86" w14:textId="77777777" w:rsidR="00ED3FA6" w:rsidRDefault="00ED3FA6" w:rsidP="005822FB">
            <w:pPr>
              <w:spacing w:before="0" w:after="60"/>
            </w:pPr>
          </w:p>
        </w:tc>
      </w:tr>
      <w:tr w:rsidR="00ED3FA6" w14:paraId="54F497DB" w14:textId="77777777" w:rsidTr="000C6DA9">
        <w:tc>
          <w:tcPr>
            <w:tcW w:w="4253" w:type="dxa"/>
          </w:tcPr>
          <w:p w14:paraId="077AB343" w14:textId="77777777" w:rsidR="00ED3FA6" w:rsidRPr="005822FB" w:rsidRDefault="00ED3FA6" w:rsidP="005822FB">
            <w:pPr>
              <w:spacing w:before="0" w:after="60"/>
              <w:rPr>
                <w:b/>
              </w:rPr>
            </w:pPr>
            <w:r w:rsidRPr="005822FB">
              <w:rPr>
                <w:b/>
              </w:rPr>
              <w:t>Name</w:t>
            </w:r>
          </w:p>
        </w:tc>
        <w:tc>
          <w:tcPr>
            <w:tcW w:w="4395" w:type="dxa"/>
            <w:tcBorders>
              <w:top w:val="dashed" w:sz="4" w:space="0" w:color="929487" w:themeColor="accent2"/>
              <w:bottom w:val="dashed" w:sz="4" w:space="0" w:color="929487" w:themeColor="accent2"/>
            </w:tcBorders>
          </w:tcPr>
          <w:p w14:paraId="093BC4AB" w14:textId="77777777" w:rsidR="00ED3FA6" w:rsidRDefault="00ED3FA6" w:rsidP="005822FB">
            <w:pPr>
              <w:spacing w:before="0" w:after="60"/>
            </w:pPr>
          </w:p>
        </w:tc>
      </w:tr>
      <w:tr w:rsidR="00ED3FA6" w14:paraId="43AE6597" w14:textId="77777777" w:rsidTr="000C6DA9">
        <w:tc>
          <w:tcPr>
            <w:tcW w:w="4253" w:type="dxa"/>
          </w:tcPr>
          <w:p w14:paraId="46728E31" w14:textId="77777777" w:rsidR="00ED3FA6" w:rsidRPr="005822FB" w:rsidRDefault="00ED3FA6" w:rsidP="005822FB">
            <w:pPr>
              <w:spacing w:before="0" w:after="60"/>
              <w:rPr>
                <w:b/>
              </w:rPr>
            </w:pPr>
            <w:r w:rsidRPr="005822FB">
              <w:rPr>
                <w:b/>
              </w:rPr>
              <w:t>AHPRA registration number</w:t>
            </w:r>
          </w:p>
        </w:tc>
        <w:tc>
          <w:tcPr>
            <w:tcW w:w="4395" w:type="dxa"/>
            <w:tcBorders>
              <w:top w:val="dashed" w:sz="4" w:space="0" w:color="929487" w:themeColor="accent2"/>
              <w:bottom w:val="dashed" w:sz="4" w:space="0" w:color="929487" w:themeColor="accent2"/>
            </w:tcBorders>
          </w:tcPr>
          <w:p w14:paraId="33C5BB47" w14:textId="77777777" w:rsidR="00ED3FA6" w:rsidRDefault="00ED3FA6" w:rsidP="005822FB">
            <w:pPr>
              <w:spacing w:before="0" w:after="60"/>
            </w:pPr>
          </w:p>
        </w:tc>
      </w:tr>
      <w:tr w:rsidR="00ED3FA6" w14:paraId="58F477B4" w14:textId="77777777" w:rsidTr="000C6DA9">
        <w:tc>
          <w:tcPr>
            <w:tcW w:w="4253" w:type="dxa"/>
          </w:tcPr>
          <w:p w14:paraId="147C20AF" w14:textId="77777777" w:rsidR="00ED3FA6" w:rsidRPr="005822FB" w:rsidRDefault="00ED3FA6" w:rsidP="005822FB">
            <w:pPr>
              <w:spacing w:before="0" w:after="60"/>
              <w:rPr>
                <w:b/>
              </w:rPr>
            </w:pPr>
            <w:r w:rsidRPr="005822FB">
              <w:rPr>
                <w:b/>
              </w:rPr>
              <w:t>Address</w:t>
            </w:r>
          </w:p>
        </w:tc>
        <w:tc>
          <w:tcPr>
            <w:tcW w:w="4395" w:type="dxa"/>
            <w:tcBorders>
              <w:top w:val="dashed" w:sz="4" w:space="0" w:color="929487" w:themeColor="accent2"/>
              <w:bottom w:val="dashed" w:sz="4" w:space="0" w:color="929487" w:themeColor="accent2"/>
            </w:tcBorders>
          </w:tcPr>
          <w:p w14:paraId="78FE9058" w14:textId="77777777" w:rsidR="00ED3FA6" w:rsidRDefault="00ED3FA6" w:rsidP="005822FB">
            <w:pPr>
              <w:spacing w:before="0" w:after="60"/>
            </w:pPr>
          </w:p>
        </w:tc>
      </w:tr>
      <w:tr w:rsidR="00ED3FA6" w14:paraId="33378954" w14:textId="77777777" w:rsidTr="000C6DA9">
        <w:tc>
          <w:tcPr>
            <w:tcW w:w="4253" w:type="dxa"/>
          </w:tcPr>
          <w:p w14:paraId="35A1186C" w14:textId="77777777" w:rsidR="00ED3FA6" w:rsidRPr="005822FB" w:rsidRDefault="00ED3FA6" w:rsidP="005822FB">
            <w:pPr>
              <w:spacing w:before="0" w:after="60"/>
              <w:rPr>
                <w:b/>
              </w:rPr>
            </w:pPr>
            <w:r w:rsidRPr="005822FB">
              <w:rPr>
                <w:b/>
              </w:rPr>
              <w:t>Telephone</w:t>
            </w:r>
          </w:p>
        </w:tc>
        <w:tc>
          <w:tcPr>
            <w:tcW w:w="4395" w:type="dxa"/>
            <w:tcBorders>
              <w:top w:val="dashed" w:sz="4" w:space="0" w:color="929487" w:themeColor="accent2"/>
              <w:bottom w:val="dashed" w:sz="4" w:space="0" w:color="929487" w:themeColor="accent2"/>
            </w:tcBorders>
          </w:tcPr>
          <w:p w14:paraId="0032AD85" w14:textId="77777777" w:rsidR="00ED3FA6" w:rsidRDefault="00ED3FA6" w:rsidP="005822FB">
            <w:pPr>
              <w:spacing w:before="0" w:after="60"/>
            </w:pPr>
          </w:p>
        </w:tc>
      </w:tr>
    </w:tbl>
    <w:p w14:paraId="04480CBB" w14:textId="77777777" w:rsidR="00D21554" w:rsidRDefault="00D21554" w:rsidP="00ED3FA6">
      <w:pPr>
        <w:pStyle w:val="Heading5"/>
        <w:rPr>
          <w:lang w:val="en"/>
        </w:rPr>
      </w:pPr>
    </w:p>
    <w:p w14:paraId="749C3654" w14:textId="77777777" w:rsidR="00ED3FA6" w:rsidRPr="00837692" w:rsidRDefault="00ED3FA6" w:rsidP="00ED3FA6">
      <w:pPr>
        <w:pStyle w:val="Heading5"/>
        <w:rPr>
          <w:b w:val="0"/>
          <w:lang w:val="en"/>
        </w:rPr>
      </w:pPr>
      <w:r w:rsidRPr="00ED3FA6">
        <w:rPr>
          <w:lang w:val="en"/>
        </w:rPr>
        <w:t xml:space="preserve">Consent for release of blood test results </w:t>
      </w:r>
      <w:r w:rsidRPr="00837692">
        <w:rPr>
          <w:b w:val="0"/>
          <w:lang w:val="en"/>
        </w:rPr>
        <w:t>(to be completed by CONTESTANT)</w:t>
      </w:r>
    </w:p>
    <w:p w14:paraId="27DD2270" w14:textId="77777777" w:rsidR="00ED3FA6" w:rsidRPr="007A0886" w:rsidRDefault="00ED3FA6" w:rsidP="00FE02E0">
      <w:pPr>
        <w:pStyle w:val="ACBodytext"/>
      </w:pPr>
      <w:r w:rsidRPr="007A0886">
        <w:t xml:space="preserve">I authorise the release of the results of the required test to the </w:t>
      </w:r>
      <w:r w:rsidR="001B3180">
        <w:t>ACT Registrar for controlled sports</w:t>
      </w:r>
      <w:r w:rsidRPr="007A0886">
        <w:t xml:space="preserve"> for the purposes of protecting my health and safety, and that of other participants.</w:t>
      </w:r>
    </w:p>
    <w:tbl>
      <w:tblPr>
        <w:tblStyle w:val="TableGrid"/>
        <w:tblW w:w="8930" w:type="dxa"/>
        <w:tblInd w:w="279" w:type="dxa"/>
        <w:tblBorders>
          <w:top w:val="single" w:sz="4" w:space="0" w:color="482D8C" w:themeColor="text1"/>
          <w:left w:val="single" w:sz="4" w:space="0" w:color="482D8C" w:themeColor="text1"/>
          <w:bottom w:val="single" w:sz="4" w:space="0" w:color="482D8C" w:themeColor="text1"/>
          <w:right w:val="single" w:sz="4" w:space="0" w:color="482D8C" w:themeColor="text1"/>
          <w:insideH w:val="single" w:sz="4" w:space="0" w:color="482D8C" w:themeColor="text1"/>
          <w:insideV w:val="single" w:sz="4" w:space="0" w:color="482D8C" w:themeColor="text1"/>
        </w:tblBorders>
        <w:tblLook w:val="04A0" w:firstRow="1" w:lastRow="0" w:firstColumn="1" w:lastColumn="0" w:noHBand="0" w:noVBand="1"/>
        <w:tblCaption w:val="contestant signature"/>
        <w:tblDescription w:val="signature, date, name"/>
      </w:tblPr>
      <w:tblGrid>
        <w:gridCol w:w="5245"/>
        <w:gridCol w:w="3685"/>
      </w:tblGrid>
      <w:tr w:rsidR="001618C2" w14:paraId="4BE0FB9C" w14:textId="77777777" w:rsidTr="000C6DA9">
        <w:trPr>
          <w:tblHeader/>
        </w:trPr>
        <w:tc>
          <w:tcPr>
            <w:tcW w:w="5245" w:type="dxa"/>
          </w:tcPr>
          <w:p w14:paraId="697EE825" w14:textId="77777777" w:rsidR="001618C2" w:rsidRDefault="001618C2" w:rsidP="001618C2">
            <w:pPr>
              <w:spacing w:before="60" w:after="60"/>
            </w:pPr>
            <w:r w:rsidRPr="005822FB">
              <w:rPr>
                <w:b/>
              </w:rPr>
              <w:t>Signature of contestant</w:t>
            </w:r>
          </w:p>
        </w:tc>
        <w:tc>
          <w:tcPr>
            <w:tcW w:w="3685" w:type="dxa"/>
          </w:tcPr>
          <w:p w14:paraId="449CBBE4" w14:textId="77777777" w:rsidR="001618C2" w:rsidRDefault="001618C2" w:rsidP="001618C2">
            <w:pPr>
              <w:spacing w:before="60" w:after="60"/>
            </w:pPr>
            <w:r w:rsidRPr="00152E56">
              <w:rPr>
                <w:b/>
              </w:rPr>
              <w:t>Date</w:t>
            </w:r>
          </w:p>
        </w:tc>
      </w:tr>
      <w:tr w:rsidR="001618C2" w14:paraId="4A15F58C" w14:textId="77777777" w:rsidTr="00734482">
        <w:tc>
          <w:tcPr>
            <w:tcW w:w="8930" w:type="dxa"/>
            <w:gridSpan w:val="2"/>
          </w:tcPr>
          <w:p w14:paraId="11216B16" w14:textId="77777777" w:rsidR="001618C2" w:rsidRDefault="001618C2" w:rsidP="001618C2">
            <w:pPr>
              <w:spacing w:before="60" w:after="60"/>
            </w:pPr>
            <w:r w:rsidRPr="005822FB">
              <w:rPr>
                <w:b/>
              </w:rPr>
              <w:t>Name of contestant</w:t>
            </w:r>
          </w:p>
        </w:tc>
      </w:tr>
    </w:tbl>
    <w:p w14:paraId="4779CB6F" w14:textId="77777777" w:rsidR="003A7A2F" w:rsidRPr="00FD4440" w:rsidRDefault="003A7A2F" w:rsidP="005822FB">
      <w:pPr>
        <w:spacing w:before="0" w:after="0"/>
        <w:rPr>
          <w:sz w:val="2"/>
          <w:szCs w:val="2"/>
        </w:rPr>
      </w:pPr>
    </w:p>
    <w:sectPr w:rsidR="003A7A2F" w:rsidRPr="00FD4440" w:rsidSect="001247A1">
      <w:type w:val="continuous"/>
      <w:pgSz w:w="11907" w:h="16840" w:code="9"/>
      <w:pgMar w:top="851" w:right="1134" w:bottom="993" w:left="1134" w:header="720" w:footer="182" w:gutter="0"/>
      <w:cols w:space="1021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FE8F3" w14:textId="77777777" w:rsidR="005A58C3" w:rsidRDefault="005A58C3">
      <w:pPr>
        <w:spacing w:before="0" w:after="0"/>
      </w:pPr>
      <w:r>
        <w:separator/>
      </w:r>
    </w:p>
  </w:endnote>
  <w:endnote w:type="continuationSeparator" w:id="0">
    <w:p w14:paraId="25246CE3" w14:textId="77777777" w:rsidR="005A58C3" w:rsidRDefault="005A58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Extra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624A" w14:textId="77777777" w:rsidR="009A7E47" w:rsidRDefault="00CF0B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BB7ED2C" wp14:editId="7A128008">
          <wp:simplePos x="0" y="0"/>
          <wp:positionH relativeFrom="column">
            <wp:posOffset>4451217</wp:posOffset>
          </wp:positionH>
          <wp:positionV relativeFrom="paragraph">
            <wp:posOffset>177165</wp:posOffset>
          </wp:positionV>
          <wp:extent cx="1800225" cy="421005"/>
          <wp:effectExtent l="0" t="0" r="9525" b="0"/>
          <wp:wrapNone/>
          <wp:docPr id="11" name="Picture 11" descr="AccessCanberra_Reversed.png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 descr="AccessCanberra_Reversed.png" title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E4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6A4F3" wp14:editId="09B2C371">
              <wp:simplePos x="0" y="0"/>
              <wp:positionH relativeFrom="page">
                <wp:posOffset>0</wp:posOffset>
              </wp:positionH>
              <wp:positionV relativeFrom="page">
                <wp:posOffset>10002359</wp:posOffset>
              </wp:positionV>
              <wp:extent cx="7554036" cy="696036"/>
              <wp:effectExtent l="0" t="0" r="8890" b="889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4036" cy="696036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967399" w14:textId="77777777" w:rsidR="00B9724E" w:rsidRDefault="00B9724E" w:rsidP="00B9724E">
                          <w:pPr>
                            <w:spacing w:before="120" w:after="0"/>
                            <w:ind w:left="1134"/>
                            <w:jc w:val="both"/>
                            <w:rPr>
                              <w:rFonts w:ascii="Montserrat Semi Bold" w:hAnsi="Montserrat Semi Bold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 Semi Bold" w:hAnsi="Montserrat Semi Bold"/>
                              <w:color w:val="FFFFFF" w:themeColor="background1"/>
                              <w:sz w:val="24"/>
                              <w:szCs w:val="24"/>
                            </w:rPr>
                            <w:t>Easier. Simpler. Here to help.</w:t>
                          </w:r>
                          <w:r w:rsidRPr="00B9724E">
                            <w:rPr>
                              <w:noProof/>
                              <w:lang w:eastAsia="en-AU"/>
                            </w:rPr>
                            <w:t xml:space="preserve"> </w:t>
                          </w:r>
                        </w:p>
                        <w:p w14:paraId="18DD7DF1" w14:textId="77777777" w:rsidR="00B9724E" w:rsidRDefault="00B9724E" w:rsidP="00B9724E">
                          <w:pPr>
                            <w:spacing w:before="0" w:after="0"/>
                            <w:ind w:left="1134"/>
                            <w:jc w:val="both"/>
                            <w:rPr>
                              <w:rFonts w:ascii="Montserrat Semi Bold" w:hAnsi="Montserrat Semi Bold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Heading5Char"/>
                              <w:rFonts w:ascii="Montserrat Semi Bold" w:hAnsi="Montserrat Semi Bold"/>
                              <w:color w:val="FFFFFF" w:themeColor="background1"/>
                              <w:sz w:val="24"/>
                              <w:szCs w:val="24"/>
                            </w:rPr>
                            <w:t>act.gov.au/</w:t>
                          </w:r>
                          <w:proofErr w:type="spellStart"/>
                          <w:r>
                            <w:rPr>
                              <w:rStyle w:val="Heading5Char"/>
                              <w:rFonts w:ascii="Montserrat Semi Bold" w:hAnsi="Montserrat Semi Bold"/>
                              <w:color w:val="FFFFFF" w:themeColor="background1"/>
                              <w:sz w:val="24"/>
                              <w:szCs w:val="24"/>
                            </w:rPr>
                            <w:t>accessCBR</w:t>
                          </w:r>
                          <w:proofErr w:type="spellEnd"/>
                          <w:r w:rsidRPr="00B9724E">
                            <w:rPr>
                              <w:noProof/>
                              <w:lang w:eastAsia="en-AU"/>
                            </w:rPr>
                            <w:t xml:space="preserve"> </w:t>
                          </w:r>
                        </w:p>
                        <w:p w14:paraId="0435335D" w14:textId="77777777" w:rsidR="00B9724E" w:rsidRDefault="00B9724E" w:rsidP="00B972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C6A4F3" id="Rectangle 19" o:spid="_x0000_s1027" style="position:absolute;margin-left:0;margin-top:787.6pt;width:594.8pt;height:54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" fillcolor="#414042 [3215]" stroked="f" strokeweight="1pt">
              <v:textbox>
                <w:txbxContent>
                  <w:p w14:paraId="1A967399" w14:textId="77777777" w:rsidR="00B9724E" w:rsidRDefault="00B9724E" w:rsidP="00B9724E">
                    <w:pPr>
                      <w:spacing w:before="120" w:after="0"/>
                      <w:ind w:left="1134"/>
                      <w:jc w:val="both"/>
                      <w:rPr>
                        <w:rFonts w:ascii="Montserrat Semi Bold" w:hAnsi="Montserrat Semi Bold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Montserrat Semi Bold" w:hAnsi="Montserrat Semi Bold"/>
                        <w:color w:val="FFFFFF" w:themeColor="background1"/>
                        <w:sz w:val="24"/>
                        <w:szCs w:val="24"/>
                      </w:rPr>
                      <w:t>Easier. Simpler. Here to help.</w:t>
                    </w:r>
                    <w:r w:rsidRPr="00B9724E">
                      <w:rPr>
                        <w:noProof/>
                        <w:lang w:eastAsia="en-AU"/>
                      </w:rPr>
                      <w:t xml:space="preserve"> </w:t>
                    </w:r>
                  </w:p>
                  <w:p w14:paraId="18DD7DF1" w14:textId="77777777" w:rsidR="00B9724E" w:rsidRDefault="00B9724E" w:rsidP="00B9724E">
                    <w:pPr>
                      <w:spacing w:before="0" w:after="0"/>
                      <w:ind w:left="1134"/>
                      <w:jc w:val="both"/>
                      <w:rPr>
                        <w:rFonts w:ascii="Montserrat Semi Bold" w:hAnsi="Montserrat Semi Bold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Style w:val="Heading5Char"/>
                        <w:rFonts w:ascii="Montserrat Semi Bold" w:hAnsi="Montserrat Semi Bold"/>
                        <w:color w:val="FFFFFF" w:themeColor="background1"/>
                        <w:sz w:val="24"/>
                        <w:szCs w:val="24"/>
                      </w:rPr>
                      <w:t>act.gov.au/accessCBR</w:t>
                    </w:r>
                    <w:r w:rsidRPr="00B9724E">
                      <w:rPr>
                        <w:noProof/>
                        <w:lang w:eastAsia="en-AU"/>
                      </w:rPr>
                      <w:t xml:space="preserve"> </w:t>
                    </w:r>
                  </w:p>
                  <w:p w14:paraId="0435335D" w14:textId="77777777" w:rsidR="00B9724E" w:rsidRDefault="00B9724E" w:rsidP="00B9724E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B146FF9" w14:textId="77777777" w:rsidR="009A7E47" w:rsidRDefault="009A7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6229" w14:textId="77777777" w:rsidR="00343014" w:rsidRDefault="0034301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64B3A54E" wp14:editId="5AD98344">
          <wp:simplePos x="0" y="0"/>
          <wp:positionH relativeFrom="column">
            <wp:posOffset>4451217</wp:posOffset>
          </wp:positionH>
          <wp:positionV relativeFrom="paragraph">
            <wp:posOffset>177165</wp:posOffset>
          </wp:positionV>
          <wp:extent cx="1800225" cy="421005"/>
          <wp:effectExtent l="0" t="0" r="9525" b="0"/>
          <wp:wrapNone/>
          <wp:docPr id="1" name="Picture 1" descr="AccessCanberra_Reversed.png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 descr="AccessCanberra_Reversed.png" title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8DB10D" wp14:editId="07CE2867">
              <wp:simplePos x="0" y="0"/>
              <wp:positionH relativeFrom="page">
                <wp:posOffset>0</wp:posOffset>
              </wp:positionH>
              <wp:positionV relativeFrom="page">
                <wp:posOffset>10002359</wp:posOffset>
              </wp:positionV>
              <wp:extent cx="7554036" cy="696036"/>
              <wp:effectExtent l="0" t="0" r="8890" b="889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4036" cy="696036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34771B" w14:textId="77777777" w:rsidR="00343014" w:rsidRDefault="00343014" w:rsidP="00B9724E">
                          <w:pPr>
                            <w:spacing w:before="120" w:after="0"/>
                            <w:ind w:left="1134"/>
                            <w:jc w:val="both"/>
                            <w:rPr>
                              <w:rFonts w:ascii="Montserrat Semi Bold" w:hAnsi="Montserrat Semi Bold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 Semi Bold" w:hAnsi="Montserrat Semi Bold"/>
                              <w:color w:val="FFFFFF" w:themeColor="background1"/>
                              <w:sz w:val="24"/>
                              <w:szCs w:val="24"/>
                            </w:rPr>
                            <w:t xml:space="preserve">Blood testing form – </w:t>
                          </w:r>
                          <w:r w:rsidRPr="00343014">
                            <w:rPr>
                              <w:rFonts w:ascii="Montserrat Semi Bold" w:hAnsi="Montserrat Semi Bold"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Controlled Sports Act 2019</w:t>
                          </w:r>
                        </w:p>
                        <w:p w14:paraId="02C9F3B2" w14:textId="77777777" w:rsidR="00343014" w:rsidRDefault="00343014" w:rsidP="00B9724E">
                          <w:pPr>
                            <w:spacing w:before="0" w:after="0"/>
                            <w:ind w:left="1134"/>
                            <w:jc w:val="both"/>
                            <w:rPr>
                              <w:rFonts w:ascii="Montserrat Semi Bold" w:hAnsi="Montserrat Semi Bold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Heading5Char"/>
                              <w:rFonts w:ascii="Montserrat Semi Bold" w:hAnsi="Montserrat Semi Bold"/>
                              <w:color w:val="FFFFFF" w:themeColor="background1"/>
                              <w:sz w:val="24"/>
                              <w:szCs w:val="24"/>
                            </w:rPr>
                            <w:t>act.gov.au/</w:t>
                          </w:r>
                          <w:proofErr w:type="spellStart"/>
                          <w:r>
                            <w:rPr>
                              <w:rStyle w:val="Heading5Char"/>
                              <w:rFonts w:ascii="Montserrat Semi Bold" w:hAnsi="Montserrat Semi Bold"/>
                              <w:color w:val="FFFFFF" w:themeColor="background1"/>
                              <w:sz w:val="24"/>
                              <w:szCs w:val="24"/>
                            </w:rPr>
                            <w:t>accessCBR</w:t>
                          </w:r>
                          <w:proofErr w:type="spellEnd"/>
                        </w:p>
                        <w:p w14:paraId="18969F93" w14:textId="77777777" w:rsidR="00343014" w:rsidRDefault="00343014" w:rsidP="00B972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DB10D" id="Rectangle 6" o:spid="_x0000_s1028" style="position:absolute;margin-left:0;margin-top:787.6pt;width:594.8pt;height:54.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" fillcolor="#414042 [3215]" stroked="f" strokeweight="1pt">
              <v:textbox>
                <w:txbxContent>
                  <w:p w14:paraId="0734771B" w14:textId="77777777" w:rsidR="00343014" w:rsidRDefault="00343014" w:rsidP="00B9724E">
                    <w:pPr>
                      <w:spacing w:before="120" w:after="0"/>
                      <w:ind w:left="1134"/>
                      <w:jc w:val="both"/>
                      <w:rPr>
                        <w:rFonts w:ascii="Montserrat Semi Bold" w:hAnsi="Montserrat Semi Bold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Montserrat Semi Bold" w:hAnsi="Montserrat Semi Bold"/>
                        <w:color w:val="FFFFFF" w:themeColor="background1"/>
                        <w:sz w:val="24"/>
                        <w:szCs w:val="24"/>
                      </w:rPr>
                      <w:t xml:space="preserve">Blood testing form – </w:t>
                    </w:r>
                    <w:r w:rsidRPr="00343014">
                      <w:rPr>
                        <w:rFonts w:ascii="Montserrat Semi Bold" w:hAnsi="Montserrat Semi Bold"/>
                        <w:i/>
                        <w:color w:val="FFFFFF" w:themeColor="background1"/>
                        <w:sz w:val="24"/>
                        <w:szCs w:val="24"/>
                      </w:rPr>
                      <w:t>Controlled Sports Act 2019</w:t>
                    </w:r>
                  </w:p>
                  <w:p w14:paraId="02C9F3B2" w14:textId="77777777" w:rsidR="00343014" w:rsidRDefault="00343014" w:rsidP="00B9724E">
                    <w:pPr>
                      <w:spacing w:before="0" w:after="0"/>
                      <w:ind w:left="1134"/>
                      <w:jc w:val="both"/>
                      <w:rPr>
                        <w:rFonts w:ascii="Montserrat Semi Bold" w:hAnsi="Montserrat Semi Bold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Style w:val="Heading5Char"/>
                        <w:rFonts w:ascii="Montserrat Semi Bold" w:hAnsi="Montserrat Semi Bold"/>
                        <w:color w:val="FFFFFF" w:themeColor="background1"/>
                        <w:sz w:val="24"/>
                        <w:szCs w:val="24"/>
                      </w:rPr>
                      <w:t>act.gov.au/accessCBR</w:t>
                    </w:r>
                  </w:p>
                  <w:p w14:paraId="18969F93" w14:textId="77777777" w:rsidR="00343014" w:rsidRDefault="00343014" w:rsidP="00B9724E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1303A0D4" w14:textId="77777777" w:rsidR="00343014" w:rsidRDefault="00343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C9C4" w14:textId="77777777" w:rsidR="005A58C3" w:rsidRDefault="005A58C3">
      <w:pPr>
        <w:spacing w:before="0" w:after="0"/>
      </w:pPr>
      <w:r>
        <w:separator/>
      </w:r>
    </w:p>
  </w:footnote>
  <w:footnote w:type="continuationSeparator" w:id="0">
    <w:p w14:paraId="74D120CA" w14:textId="77777777" w:rsidR="005A58C3" w:rsidRDefault="005A58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F7CF" w14:textId="77777777" w:rsidR="00A27C5D" w:rsidRDefault="00A27C5D" w:rsidP="00A27C5D">
    <w:pPr>
      <w:pStyle w:val="Header"/>
      <w:spacing w:before="12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7E3"/>
    <w:multiLevelType w:val="hybridMultilevel"/>
    <w:tmpl w:val="44FE4FF4"/>
    <w:lvl w:ilvl="0" w:tplc="F60A9366">
      <w:numFmt w:val="bullet"/>
      <w:lvlText w:val="-"/>
      <w:lvlJc w:val="left"/>
      <w:pPr>
        <w:ind w:left="720" w:hanging="360"/>
      </w:pPr>
      <w:rPr>
        <w:rFonts w:ascii="Montserrat Extra Bold" w:eastAsia="Times New Roman" w:hAnsi="Montserrat Extra Bol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38C9"/>
    <w:multiLevelType w:val="hybridMultilevel"/>
    <w:tmpl w:val="6D2455A2"/>
    <w:lvl w:ilvl="0" w:tplc="A90EFF1A">
      <w:start w:val="1"/>
      <w:numFmt w:val="decimal"/>
      <w:pStyle w:val="AC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9019B"/>
    <w:multiLevelType w:val="multilevel"/>
    <w:tmpl w:val="B1B89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A212B"/>
    <w:multiLevelType w:val="hybridMultilevel"/>
    <w:tmpl w:val="09D6AB0C"/>
    <w:lvl w:ilvl="0" w:tplc="6F3CF378">
      <w:start w:val="1"/>
      <w:numFmt w:val="bullet"/>
      <w:pStyle w:val="AC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1475B84"/>
    <w:multiLevelType w:val="hybridMultilevel"/>
    <w:tmpl w:val="54DE6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F771F"/>
    <w:multiLevelType w:val="multilevel"/>
    <w:tmpl w:val="C1E03678"/>
    <w:lvl w:ilvl="0">
      <w:start w:val="1"/>
      <w:numFmt w:val="bullet"/>
      <w:pStyle w:val="ACbullet2"/>
      <w:lvlText w:val=""/>
      <w:lvlJc w:val="left"/>
      <w:pPr>
        <w:ind w:left="714" w:hanging="357"/>
      </w:pPr>
      <w:rPr>
        <w:rFonts w:ascii="Symbol" w:hAnsi="Symbol" w:hint="default"/>
        <w:color w:val="AB4399" w:themeColor="background2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6" w15:restartNumberingAfterBreak="0">
    <w:nsid w:val="679D420E"/>
    <w:multiLevelType w:val="hybridMultilevel"/>
    <w:tmpl w:val="695EDD6C"/>
    <w:lvl w:ilvl="0" w:tplc="1F80BF74">
      <w:start w:val="1"/>
      <w:numFmt w:val="bullet"/>
      <w:pStyle w:val="AC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DC39B4"/>
    <w:multiLevelType w:val="hybridMultilevel"/>
    <w:tmpl w:val="C5444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8030A"/>
    <w:multiLevelType w:val="hybridMultilevel"/>
    <w:tmpl w:val="6BD091A0"/>
    <w:lvl w:ilvl="0" w:tplc="FD706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2E"/>
    <w:rsid w:val="00002AF7"/>
    <w:rsid w:val="00002E80"/>
    <w:rsid w:val="00006C89"/>
    <w:rsid w:val="0001033F"/>
    <w:rsid w:val="000148A1"/>
    <w:rsid w:val="000166E2"/>
    <w:rsid w:val="00024DB8"/>
    <w:rsid w:val="00030F0F"/>
    <w:rsid w:val="00033095"/>
    <w:rsid w:val="00033B8B"/>
    <w:rsid w:val="00034451"/>
    <w:rsid w:val="00037BA5"/>
    <w:rsid w:val="000409CC"/>
    <w:rsid w:val="00041229"/>
    <w:rsid w:val="00042315"/>
    <w:rsid w:val="000468A5"/>
    <w:rsid w:val="00046C7E"/>
    <w:rsid w:val="00047A2F"/>
    <w:rsid w:val="0005202D"/>
    <w:rsid w:val="00052CE2"/>
    <w:rsid w:val="0005427C"/>
    <w:rsid w:val="00060883"/>
    <w:rsid w:val="00060BDE"/>
    <w:rsid w:val="00061209"/>
    <w:rsid w:val="00061CB7"/>
    <w:rsid w:val="00062FC3"/>
    <w:rsid w:val="00063F53"/>
    <w:rsid w:val="00067AB9"/>
    <w:rsid w:val="00067E3F"/>
    <w:rsid w:val="00067F06"/>
    <w:rsid w:val="00070C45"/>
    <w:rsid w:val="000772E8"/>
    <w:rsid w:val="00080696"/>
    <w:rsid w:val="000827A8"/>
    <w:rsid w:val="00084D1D"/>
    <w:rsid w:val="00093948"/>
    <w:rsid w:val="000945FC"/>
    <w:rsid w:val="000977F2"/>
    <w:rsid w:val="000A2753"/>
    <w:rsid w:val="000A31F3"/>
    <w:rsid w:val="000A5858"/>
    <w:rsid w:val="000B192F"/>
    <w:rsid w:val="000B357A"/>
    <w:rsid w:val="000B416C"/>
    <w:rsid w:val="000C124F"/>
    <w:rsid w:val="000C6DA9"/>
    <w:rsid w:val="000D3642"/>
    <w:rsid w:val="000D3DE7"/>
    <w:rsid w:val="000D64AA"/>
    <w:rsid w:val="000D7B2A"/>
    <w:rsid w:val="000E01B8"/>
    <w:rsid w:val="000E35A9"/>
    <w:rsid w:val="000F1369"/>
    <w:rsid w:val="000F489D"/>
    <w:rsid w:val="000F7076"/>
    <w:rsid w:val="001002D3"/>
    <w:rsid w:val="0011082B"/>
    <w:rsid w:val="00113337"/>
    <w:rsid w:val="00116A4B"/>
    <w:rsid w:val="00120DB6"/>
    <w:rsid w:val="001247A1"/>
    <w:rsid w:val="00125E59"/>
    <w:rsid w:val="001274ED"/>
    <w:rsid w:val="00135755"/>
    <w:rsid w:val="00137F41"/>
    <w:rsid w:val="00140E63"/>
    <w:rsid w:val="001411B2"/>
    <w:rsid w:val="00147183"/>
    <w:rsid w:val="00147648"/>
    <w:rsid w:val="00147A4B"/>
    <w:rsid w:val="001509FD"/>
    <w:rsid w:val="00152E56"/>
    <w:rsid w:val="001601CE"/>
    <w:rsid w:val="001618C2"/>
    <w:rsid w:val="001655BE"/>
    <w:rsid w:val="001659C3"/>
    <w:rsid w:val="00165D31"/>
    <w:rsid w:val="00167FD8"/>
    <w:rsid w:val="00182264"/>
    <w:rsid w:val="00182F29"/>
    <w:rsid w:val="00186490"/>
    <w:rsid w:val="001868B5"/>
    <w:rsid w:val="001901D9"/>
    <w:rsid w:val="0019032A"/>
    <w:rsid w:val="00190528"/>
    <w:rsid w:val="001A0B24"/>
    <w:rsid w:val="001A506E"/>
    <w:rsid w:val="001A7172"/>
    <w:rsid w:val="001A7D21"/>
    <w:rsid w:val="001B3180"/>
    <w:rsid w:val="001B5152"/>
    <w:rsid w:val="001B5B9D"/>
    <w:rsid w:val="001D03E6"/>
    <w:rsid w:val="001D47FB"/>
    <w:rsid w:val="001D7DF5"/>
    <w:rsid w:val="001E00FC"/>
    <w:rsid w:val="001E0C4D"/>
    <w:rsid w:val="001E2685"/>
    <w:rsid w:val="001F14CD"/>
    <w:rsid w:val="00200493"/>
    <w:rsid w:val="002011AA"/>
    <w:rsid w:val="00206AF0"/>
    <w:rsid w:val="00207295"/>
    <w:rsid w:val="00214621"/>
    <w:rsid w:val="002220C0"/>
    <w:rsid w:val="002246A4"/>
    <w:rsid w:val="00225168"/>
    <w:rsid w:val="00225D81"/>
    <w:rsid w:val="00227DEA"/>
    <w:rsid w:val="00232D72"/>
    <w:rsid w:val="002456B4"/>
    <w:rsid w:val="002503A7"/>
    <w:rsid w:val="0025113D"/>
    <w:rsid w:val="002519BD"/>
    <w:rsid w:val="00251C9F"/>
    <w:rsid w:val="0025564E"/>
    <w:rsid w:val="00257E4B"/>
    <w:rsid w:val="00272E11"/>
    <w:rsid w:val="0028052C"/>
    <w:rsid w:val="00281A87"/>
    <w:rsid w:val="00284B1E"/>
    <w:rsid w:val="0028772E"/>
    <w:rsid w:val="002901DC"/>
    <w:rsid w:val="002903A5"/>
    <w:rsid w:val="00290922"/>
    <w:rsid w:val="00291845"/>
    <w:rsid w:val="002A0931"/>
    <w:rsid w:val="002A3C2D"/>
    <w:rsid w:val="002A47C5"/>
    <w:rsid w:val="002A47F8"/>
    <w:rsid w:val="002A6C99"/>
    <w:rsid w:val="002B3A89"/>
    <w:rsid w:val="002B6770"/>
    <w:rsid w:val="002C494E"/>
    <w:rsid w:val="002C4BD6"/>
    <w:rsid w:val="002D0C44"/>
    <w:rsid w:val="002D1124"/>
    <w:rsid w:val="002D3D10"/>
    <w:rsid w:val="002D741F"/>
    <w:rsid w:val="002E15CE"/>
    <w:rsid w:val="002E54EC"/>
    <w:rsid w:val="002F14F6"/>
    <w:rsid w:val="002F4845"/>
    <w:rsid w:val="003035F1"/>
    <w:rsid w:val="0031221A"/>
    <w:rsid w:val="0031298B"/>
    <w:rsid w:val="003144A1"/>
    <w:rsid w:val="00325808"/>
    <w:rsid w:val="0032718E"/>
    <w:rsid w:val="00327C98"/>
    <w:rsid w:val="00332A28"/>
    <w:rsid w:val="00334042"/>
    <w:rsid w:val="0033488F"/>
    <w:rsid w:val="00340363"/>
    <w:rsid w:val="00343014"/>
    <w:rsid w:val="00343424"/>
    <w:rsid w:val="003435A9"/>
    <w:rsid w:val="00350A19"/>
    <w:rsid w:val="00350BBA"/>
    <w:rsid w:val="003563DF"/>
    <w:rsid w:val="003633D4"/>
    <w:rsid w:val="00370197"/>
    <w:rsid w:val="00371114"/>
    <w:rsid w:val="00371DB7"/>
    <w:rsid w:val="00373693"/>
    <w:rsid w:val="00376982"/>
    <w:rsid w:val="00381A64"/>
    <w:rsid w:val="00386324"/>
    <w:rsid w:val="0039075C"/>
    <w:rsid w:val="003908E5"/>
    <w:rsid w:val="003A1497"/>
    <w:rsid w:val="003A2050"/>
    <w:rsid w:val="003A6556"/>
    <w:rsid w:val="003A74DD"/>
    <w:rsid w:val="003A7A2F"/>
    <w:rsid w:val="003B01E7"/>
    <w:rsid w:val="003B2578"/>
    <w:rsid w:val="003B42E5"/>
    <w:rsid w:val="003B7CE2"/>
    <w:rsid w:val="003C0B38"/>
    <w:rsid w:val="003C2BC2"/>
    <w:rsid w:val="003C3D01"/>
    <w:rsid w:val="003C479F"/>
    <w:rsid w:val="003C4D86"/>
    <w:rsid w:val="003C5CA1"/>
    <w:rsid w:val="003D22DE"/>
    <w:rsid w:val="003D4137"/>
    <w:rsid w:val="003D6B00"/>
    <w:rsid w:val="003E232D"/>
    <w:rsid w:val="003E42E0"/>
    <w:rsid w:val="003E45FA"/>
    <w:rsid w:val="003E4738"/>
    <w:rsid w:val="003F440B"/>
    <w:rsid w:val="003F5B78"/>
    <w:rsid w:val="003F6832"/>
    <w:rsid w:val="003F6C33"/>
    <w:rsid w:val="00401DFD"/>
    <w:rsid w:val="004020B1"/>
    <w:rsid w:val="00402C25"/>
    <w:rsid w:val="00405778"/>
    <w:rsid w:val="00410DB1"/>
    <w:rsid w:val="00414B91"/>
    <w:rsid w:val="00415147"/>
    <w:rsid w:val="00416498"/>
    <w:rsid w:val="00417870"/>
    <w:rsid w:val="00420A2A"/>
    <w:rsid w:val="004212A4"/>
    <w:rsid w:val="00423CA3"/>
    <w:rsid w:val="00425FF0"/>
    <w:rsid w:val="0042632E"/>
    <w:rsid w:val="00435884"/>
    <w:rsid w:val="00435E6A"/>
    <w:rsid w:val="00441160"/>
    <w:rsid w:val="00441D11"/>
    <w:rsid w:val="00442B9C"/>
    <w:rsid w:val="00443784"/>
    <w:rsid w:val="00444579"/>
    <w:rsid w:val="00454420"/>
    <w:rsid w:val="00457A95"/>
    <w:rsid w:val="0046025E"/>
    <w:rsid w:val="00460520"/>
    <w:rsid w:val="00462830"/>
    <w:rsid w:val="004670B2"/>
    <w:rsid w:val="00473ED1"/>
    <w:rsid w:val="004779EA"/>
    <w:rsid w:val="00480801"/>
    <w:rsid w:val="00481CB2"/>
    <w:rsid w:val="00493D80"/>
    <w:rsid w:val="00495309"/>
    <w:rsid w:val="004A003A"/>
    <w:rsid w:val="004A4DD8"/>
    <w:rsid w:val="004A6470"/>
    <w:rsid w:val="004A7DB8"/>
    <w:rsid w:val="004B44FE"/>
    <w:rsid w:val="004B7F23"/>
    <w:rsid w:val="004C59F7"/>
    <w:rsid w:val="004C60F1"/>
    <w:rsid w:val="004E3BF4"/>
    <w:rsid w:val="004E501E"/>
    <w:rsid w:val="004E5B32"/>
    <w:rsid w:val="004F3F45"/>
    <w:rsid w:val="004F4042"/>
    <w:rsid w:val="00510DEA"/>
    <w:rsid w:val="00511720"/>
    <w:rsid w:val="00513CD6"/>
    <w:rsid w:val="00515C14"/>
    <w:rsid w:val="00517864"/>
    <w:rsid w:val="00525465"/>
    <w:rsid w:val="00536956"/>
    <w:rsid w:val="00541AB8"/>
    <w:rsid w:val="005421FA"/>
    <w:rsid w:val="00544D0B"/>
    <w:rsid w:val="00551573"/>
    <w:rsid w:val="0055278D"/>
    <w:rsid w:val="00555ED7"/>
    <w:rsid w:val="00562EBF"/>
    <w:rsid w:val="00564C40"/>
    <w:rsid w:val="00565FB4"/>
    <w:rsid w:val="00566404"/>
    <w:rsid w:val="00572530"/>
    <w:rsid w:val="00577972"/>
    <w:rsid w:val="005822FB"/>
    <w:rsid w:val="0058437E"/>
    <w:rsid w:val="0058476B"/>
    <w:rsid w:val="00586F3A"/>
    <w:rsid w:val="00587343"/>
    <w:rsid w:val="00587E63"/>
    <w:rsid w:val="00590F62"/>
    <w:rsid w:val="00593F35"/>
    <w:rsid w:val="005951BD"/>
    <w:rsid w:val="005A4883"/>
    <w:rsid w:val="005A4F2B"/>
    <w:rsid w:val="005A58C3"/>
    <w:rsid w:val="005A7765"/>
    <w:rsid w:val="005B1F3C"/>
    <w:rsid w:val="005B6FCE"/>
    <w:rsid w:val="005D23F2"/>
    <w:rsid w:val="005D314B"/>
    <w:rsid w:val="005D3F6F"/>
    <w:rsid w:val="005D5A3F"/>
    <w:rsid w:val="005E238A"/>
    <w:rsid w:val="005E33D2"/>
    <w:rsid w:val="005E35C3"/>
    <w:rsid w:val="005F7C98"/>
    <w:rsid w:val="0060051C"/>
    <w:rsid w:val="006017C1"/>
    <w:rsid w:val="006073A7"/>
    <w:rsid w:val="00611145"/>
    <w:rsid w:val="00613831"/>
    <w:rsid w:val="0061416F"/>
    <w:rsid w:val="0062157D"/>
    <w:rsid w:val="0062637E"/>
    <w:rsid w:val="006325DA"/>
    <w:rsid w:val="006358B9"/>
    <w:rsid w:val="006361AE"/>
    <w:rsid w:val="00636612"/>
    <w:rsid w:val="00642335"/>
    <w:rsid w:val="006438A7"/>
    <w:rsid w:val="00650E29"/>
    <w:rsid w:val="0065359F"/>
    <w:rsid w:val="00654372"/>
    <w:rsid w:val="00654D09"/>
    <w:rsid w:val="00663CD4"/>
    <w:rsid w:val="00667B0C"/>
    <w:rsid w:val="00685EB2"/>
    <w:rsid w:val="00691BCF"/>
    <w:rsid w:val="0069252D"/>
    <w:rsid w:val="00697374"/>
    <w:rsid w:val="006A00BD"/>
    <w:rsid w:val="006A0434"/>
    <w:rsid w:val="006A1CA9"/>
    <w:rsid w:val="006A6532"/>
    <w:rsid w:val="006B0E38"/>
    <w:rsid w:val="006B4D3E"/>
    <w:rsid w:val="006B562E"/>
    <w:rsid w:val="006B56AA"/>
    <w:rsid w:val="006C3AC5"/>
    <w:rsid w:val="006C720F"/>
    <w:rsid w:val="006D2061"/>
    <w:rsid w:val="006E2503"/>
    <w:rsid w:val="006F7B65"/>
    <w:rsid w:val="00700913"/>
    <w:rsid w:val="00705236"/>
    <w:rsid w:val="007127C2"/>
    <w:rsid w:val="007136CE"/>
    <w:rsid w:val="007145ED"/>
    <w:rsid w:val="00716175"/>
    <w:rsid w:val="00722042"/>
    <w:rsid w:val="00726A29"/>
    <w:rsid w:val="00727119"/>
    <w:rsid w:val="007301B6"/>
    <w:rsid w:val="00730294"/>
    <w:rsid w:val="00731BA1"/>
    <w:rsid w:val="00733974"/>
    <w:rsid w:val="00735D89"/>
    <w:rsid w:val="00736191"/>
    <w:rsid w:val="007413E4"/>
    <w:rsid w:val="00744D15"/>
    <w:rsid w:val="00751C91"/>
    <w:rsid w:val="00756957"/>
    <w:rsid w:val="00757931"/>
    <w:rsid w:val="00760F11"/>
    <w:rsid w:val="0076133C"/>
    <w:rsid w:val="007621B2"/>
    <w:rsid w:val="00765038"/>
    <w:rsid w:val="00765E05"/>
    <w:rsid w:val="007668A8"/>
    <w:rsid w:val="007723F5"/>
    <w:rsid w:val="00774390"/>
    <w:rsid w:val="007763D8"/>
    <w:rsid w:val="007770D2"/>
    <w:rsid w:val="007805E2"/>
    <w:rsid w:val="0079173B"/>
    <w:rsid w:val="00796814"/>
    <w:rsid w:val="0079704B"/>
    <w:rsid w:val="007A1203"/>
    <w:rsid w:val="007A2F11"/>
    <w:rsid w:val="007B7F17"/>
    <w:rsid w:val="007C3FE1"/>
    <w:rsid w:val="007C65A3"/>
    <w:rsid w:val="007C762F"/>
    <w:rsid w:val="007D1067"/>
    <w:rsid w:val="007D1854"/>
    <w:rsid w:val="007D31D0"/>
    <w:rsid w:val="007D37ED"/>
    <w:rsid w:val="007D6B26"/>
    <w:rsid w:val="007E09A7"/>
    <w:rsid w:val="007E0C22"/>
    <w:rsid w:val="007E32A1"/>
    <w:rsid w:val="007E5050"/>
    <w:rsid w:val="00804089"/>
    <w:rsid w:val="00805FD8"/>
    <w:rsid w:val="008069F5"/>
    <w:rsid w:val="00807B4A"/>
    <w:rsid w:val="00810AF1"/>
    <w:rsid w:val="00813D10"/>
    <w:rsid w:val="00814AEE"/>
    <w:rsid w:val="00814D89"/>
    <w:rsid w:val="0082307F"/>
    <w:rsid w:val="00823A16"/>
    <w:rsid w:val="0083203F"/>
    <w:rsid w:val="00832706"/>
    <w:rsid w:val="00832E86"/>
    <w:rsid w:val="00833C28"/>
    <w:rsid w:val="00837692"/>
    <w:rsid w:val="00844A05"/>
    <w:rsid w:val="00850953"/>
    <w:rsid w:val="00852E60"/>
    <w:rsid w:val="00853876"/>
    <w:rsid w:val="00854DDA"/>
    <w:rsid w:val="00855415"/>
    <w:rsid w:val="008618D2"/>
    <w:rsid w:val="00861E0D"/>
    <w:rsid w:val="00864883"/>
    <w:rsid w:val="00870043"/>
    <w:rsid w:val="0087638C"/>
    <w:rsid w:val="0088195F"/>
    <w:rsid w:val="00887730"/>
    <w:rsid w:val="008878D6"/>
    <w:rsid w:val="008958D2"/>
    <w:rsid w:val="00896247"/>
    <w:rsid w:val="008A0404"/>
    <w:rsid w:val="008A251E"/>
    <w:rsid w:val="008A46A8"/>
    <w:rsid w:val="008A555D"/>
    <w:rsid w:val="008B2107"/>
    <w:rsid w:val="008C1A20"/>
    <w:rsid w:val="008C3BB7"/>
    <w:rsid w:val="008C5C88"/>
    <w:rsid w:val="008C7FD2"/>
    <w:rsid w:val="008D0602"/>
    <w:rsid w:val="008D5EAC"/>
    <w:rsid w:val="008D6BB7"/>
    <w:rsid w:val="008E13EE"/>
    <w:rsid w:val="008E509A"/>
    <w:rsid w:val="008E62A6"/>
    <w:rsid w:val="008F068E"/>
    <w:rsid w:val="009051C5"/>
    <w:rsid w:val="00905484"/>
    <w:rsid w:val="00905992"/>
    <w:rsid w:val="00911244"/>
    <w:rsid w:val="009169D8"/>
    <w:rsid w:val="009171D8"/>
    <w:rsid w:val="00917D52"/>
    <w:rsid w:val="009225D0"/>
    <w:rsid w:val="009273A3"/>
    <w:rsid w:val="0093265F"/>
    <w:rsid w:val="00940E2C"/>
    <w:rsid w:val="00944865"/>
    <w:rsid w:val="009456F8"/>
    <w:rsid w:val="0094593A"/>
    <w:rsid w:val="00945946"/>
    <w:rsid w:val="00945A13"/>
    <w:rsid w:val="00951E03"/>
    <w:rsid w:val="00953B18"/>
    <w:rsid w:val="00961E86"/>
    <w:rsid w:val="00962518"/>
    <w:rsid w:val="00962CDD"/>
    <w:rsid w:val="00962D7C"/>
    <w:rsid w:val="00964BB7"/>
    <w:rsid w:val="0096521B"/>
    <w:rsid w:val="00975187"/>
    <w:rsid w:val="00981E36"/>
    <w:rsid w:val="00982D0B"/>
    <w:rsid w:val="0098420B"/>
    <w:rsid w:val="009868F0"/>
    <w:rsid w:val="009876C6"/>
    <w:rsid w:val="00991B76"/>
    <w:rsid w:val="0099515F"/>
    <w:rsid w:val="0099597A"/>
    <w:rsid w:val="00996406"/>
    <w:rsid w:val="009A2F21"/>
    <w:rsid w:val="009A5B2A"/>
    <w:rsid w:val="009A7E47"/>
    <w:rsid w:val="009B25E4"/>
    <w:rsid w:val="009B698B"/>
    <w:rsid w:val="009C6EF0"/>
    <w:rsid w:val="009D3931"/>
    <w:rsid w:val="009D5769"/>
    <w:rsid w:val="009E0A13"/>
    <w:rsid w:val="009E3304"/>
    <w:rsid w:val="009E6741"/>
    <w:rsid w:val="009E7231"/>
    <w:rsid w:val="00A0120A"/>
    <w:rsid w:val="00A0335D"/>
    <w:rsid w:val="00A03D45"/>
    <w:rsid w:val="00A06137"/>
    <w:rsid w:val="00A061B8"/>
    <w:rsid w:val="00A070FE"/>
    <w:rsid w:val="00A07E1A"/>
    <w:rsid w:val="00A1203B"/>
    <w:rsid w:val="00A1237C"/>
    <w:rsid w:val="00A14766"/>
    <w:rsid w:val="00A159F1"/>
    <w:rsid w:val="00A217BC"/>
    <w:rsid w:val="00A225E8"/>
    <w:rsid w:val="00A23149"/>
    <w:rsid w:val="00A2632E"/>
    <w:rsid w:val="00A27C5D"/>
    <w:rsid w:val="00A42E9A"/>
    <w:rsid w:val="00A47788"/>
    <w:rsid w:val="00A47E3D"/>
    <w:rsid w:val="00A51A6D"/>
    <w:rsid w:val="00A53C78"/>
    <w:rsid w:val="00A5763E"/>
    <w:rsid w:val="00A614ED"/>
    <w:rsid w:val="00A64EF8"/>
    <w:rsid w:val="00A663F3"/>
    <w:rsid w:val="00A72F08"/>
    <w:rsid w:val="00A74F68"/>
    <w:rsid w:val="00A754BB"/>
    <w:rsid w:val="00A75F42"/>
    <w:rsid w:val="00A77EA4"/>
    <w:rsid w:val="00A82F7F"/>
    <w:rsid w:val="00A8523A"/>
    <w:rsid w:val="00A87B2F"/>
    <w:rsid w:val="00AA658C"/>
    <w:rsid w:val="00AA7C1A"/>
    <w:rsid w:val="00AB55B3"/>
    <w:rsid w:val="00AC25A6"/>
    <w:rsid w:val="00AC267D"/>
    <w:rsid w:val="00AC4601"/>
    <w:rsid w:val="00AC5AF0"/>
    <w:rsid w:val="00AC64F8"/>
    <w:rsid w:val="00AE52FA"/>
    <w:rsid w:val="00B003A4"/>
    <w:rsid w:val="00B00C37"/>
    <w:rsid w:val="00B02572"/>
    <w:rsid w:val="00B028FA"/>
    <w:rsid w:val="00B02B1E"/>
    <w:rsid w:val="00B04529"/>
    <w:rsid w:val="00B108BB"/>
    <w:rsid w:val="00B12782"/>
    <w:rsid w:val="00B1430D"/>
    <w:rsid w:val="00B16CCF"/>
    <w:rsid w:val="00B178AD"/>
    <w:rsid w:val="00B248D7"/>
    <w:rsid w:val="00B2580E"/>
    <w:rsid w:val="00B303AF"/>
    <w:rsid w:val="00B358EC"/>
    <w:rsid w:val="00B4032C"/>
    <w:rsid w:val="00B40632"/>
    <w:rsid w:val="00B40ECE"/>
    <w:rsid w:val="00B4239B"/>
    <w:rsid w:val="00B42B61"/>
    <w:rsid w:val="00B4507C"/>
    <w:rsid w:val="00B46596"/>
    <w:rsid w:val="00B5293F"/>
    <w:rsid w:val="00B54D08"/>
    <w:rsid w:val="00B5537D"/>
    <w:rsid w:val="00B621B9"/>
    <w:rsid w:val="00B62D1F"/>
    <w:rsid w:val="00B6389F"/>
    <w:rsid w:val="00B6647F"/>
    <w:rsid w:val="00B674BF"/>
    <w:rsid w:val="00B76680"/>
    <w:rsid w:val="00B77263"/>
    <w:rsid w:val="00B83969"/>
    <w:rsid w:val="00B84CC3"/>
    <w:rsid w:val="00B85096"/>
    <w:rsid w:val="00B91144"/>
    <w:rsid w:val="00B95D27"/>
    <w:rsid w:val="00B9724E"/>
    <w:rsid w:val="00BB2F88"/>
    <w:rsid w:val="00BC4261"/>
    <w:rsid w:val="00BC712F"/>
    <w:rsid w:val="00BD0815"/>
    <w:rsid w:val="00BD6431"/>
    <w:rsid w:val="00BE310F"/>
    <w:rsid w:val="00BE3CFD"/>
    <w:rsid w:val="00BF6B28"/>
    <w:rsid w:val="00C02468"/>
    <w:rsid w:val="00C02A27"/>
    <w:rsid w:val="00C10F16"/>
    <w:rsid w:val="00C324F4"/>
    <w:rsid w:val="00C32A8C"/>
    <w:rsid w:val="00C33B04"/>
    <w:rsid w:val="00C34C1C"/>
    <w:rsid w:val="00C36102"/>
    <w:rsid w:val="00C3795E"/>
    <w:rsid w:val="00C401CD"/>
    <w:rsid w:val="00C50044"/>
    <w:rsid w:val="00C51819"/>
    <w:rsid w:val="00C537D5"/>
    <w:rsid w:val="00C54568"/>
    <w:rsid w:val="00C55542"/>
    <w:rsid w:val="00C56123"/>
    <w:rsid w:val="00C57BB2"/>
    <w:rsid w:val="00C62187"/>
    <w:rsid w:val="00C62D1C"/>
    <w:rsid w:val="00C80B9D"/>
    <w:rsid w:val="00C833B5"/>
    <w:rsid w:val="00C837A4"/>
    <w:rsid w:val="00C91661"/>
    <w:rsid w:val="00CA1AD5"/>
    <w:rsid w:val="00CA31DD"/>
    <w:rsid w:val="00CB3342"/>
    <w:rsid w:val="00CC0126"/>
    <w:rsid w:val="00CC412C"/>
    <w:rsid w:val="00CC4490"/>
    <w:rsid w:val="00CC6ABC"/>
    <w:rsid w:val="00CE176F"/>
    <w:rsid w:val="00CE416B"/>
    <w:rsid w:val="00CE5718"/>
    <w:rsid w:val="00CF0BA0"/>
    <w:rsid w:val="00CF24C8"/>
    <w:rsid w:val="00D024CA"/>
    <w:rsid w:val="00D03790"/>
    <w:rsid w:val="00D05273"/>
    <w:rsid w:val="00D05766"/>
    <w:rsid w:val="00D06CF5"/>
    <w:rsid w:val="00D173A4"/>
    <w:rsid w:val="00D21554"/>
    <w:rsid w:val="00D222F2"/>
    <w:rsid w:val="00D22941"/>
    <w:rsid w:val="00D27A0B"/>
    <w:rsid w:val="00D27F93"/>
    <w:rsid w:val="00D35AF4"/>
    <w:rsid w:val="00D3648B"/>
    <w:rsid w:val="00D37A81"/>
    <w:rsid w:val="00D40B93"/>
    <w:rsid w:val="00D42111"/>
    <w:rsid w:val="00D4564A"/>
    <w:rsid w:val="00D47905"/>
    <w:rsid w:val="00D50DE9"/>
    <w:rsid w:val="00D52252"/>
    <w:rsid w:val="00D5237E"/>
    <w:rsid w:val="00D55EB0"/>
    <w:rsid w:val="00D565AB"/>
    <w:rsid w:val="00D56624"/>
    <w:rsid w:val="00D572A8"/>
    <w:rsid w:val="00D57F94"/>
    <w:rsid w:val="00D6240D"/>
    <w:rsid w:val="00D720FE"/>
    <w:rsid w:val="00D722A0"/>
    <w:rsid w:val="00D73FC9"/>
    <w:rsid w:val="00D76208"/>
    <w:rsid w:val="00D80869"/>
    <w:rsid w:val="00D81AA3"/>
    <w:rsid w:val="00D843E0"/>
    <w:rsid w:val="00DA0027"/>
    <w:rsid w:val="00DA0CFC"/>
    <w:rsid w:val="00DA302E"/>
    <w:rsid w:val="00DA320A"/>
    <w:rsid w:val="00DA420D"/>
    <w:rsid w:val="00DA5C67"/>
    <w:rsid w:val="00DA749D"/>
    <w:rsid w:val="00DB23E3"/>
    <w:rsid w:val="00DB4A16"/>
    <w:rsid w:val="00DC4921"/>
    <w:rsid w:val="00DC4F38"/>
    <w:rsid w:val="00DC7EA0"/>
    <w:rsid w:val="00DD6070"/>
    <w:rsid w:val="00DD71A1"/>
    <w:rsid w:val="00DE1C3E"/>
    <w:rsid w:val="00DE3318"/>
    <w:rsid w:val="00DE4B31"/>
    <w:rsid w:val="00DE63CA"/>
    <w:rsid w:val="00DE7A28"/>
    <w:rsid w:val="00DF21AB"/>
    <w:rsid w:val="00DF5208"/>
    <w:rsid w:val="00E10C37"/>
    <w:rsid w:val="00E12C79"/>
    <w:rsid w:val="00E155D9"/>
    <w:rsid w:val="00E24D3D"/>
    <w:rsid w:val="00E3756B"/>
    <w:rsid w:val="00E40127"/>
    <w:rsid w:val="00E513D9"/>
    <w:rsid w:val="00E53156"/>
    <w:rsid w:val="00E5464C"/>
    <w:rsid w:val="00E57B51"/>
    <w:rsid w:val="00E65238"/>
    <w:rsid w:val="00E67C9A"/>
    <w:rsid w:val="00E733FE"/>
    <w:rsid w:val="00E764DA"/>
    <w:rsid w:val="00E80388"/>
    <w:rsid w:val="00E80F78"/>
    <w:rsid w:val="00E83D6F"/>
    <w:rsid w:val="00E90D49"/>
    <w:rsid w:val="00EA6023"/>
    <w:rsid w:val="00EB269B"/>
    <w:rsid w:val="00EB4651"/>
    <w:rsid w:val="00EB55F8"/>
    <w:rsid w:val="00EB7F8D"/>
    <w:rsid w:val="00EC09ED"/>
    <w:rsid w:val="00EC28F6"/>
    <w:rsid w:val="00EC5694"/>
    <w:rsid w:val="00EC6674"/>
    <w:rsid w:val="00ED1301"/>
    <w:rsid w:val="00ED1700"/>
    <w:rsid w:val="00ED3FA6"/>
    <w:rsid w:val="00ED7A5E"/>
    <w:rsid w:val="00EE67FE"/>
    <w:rsid w:val="00F01833"/>
    <w:rsid w:val="00F049EF"/>
    <w:rsid w:val="00F04ACA"/>
    <w:rsid w:val="00F1233C"/>
    <w:rsid w:val="00F2286D"/>
    <w:rsid w:val="00F235B9"/>
    <w:rsid w:val="00F2424C"/>
    <w:rsid w:val="00F24DFF"/>
    <w:rsid w:val="00F252CA"/>
    <w:rsid w:val="00F354C8"/>
    <w:rsid w:val="00F379D4"/>
    <w:rsid w:val="00F45CFD"/>
    <w:rsid w:val="00F46791"/>
    <w:rsid w:val="00F508F4"/>
    <w:rsid w:val="00F50F96"/>
    <w:rsid w:val="00F52258"/>
    <w:rsid w:val="00F52F3B"/>
    <w:rsid w:val="00F55CE6"/>
    <w:rsid w:val="00F74592"/>
    <w:rsid w:val="00F76AAC"/>
    <w:rsid w:val="00F76D7B"/>
    <w:rsid w:val="00F80284"/>
    <w:rsid w:val="00F83811"/>
    <w:rsid w:val="00F93F54"/>
    <w:rsid w:val="00F95BCA"/>
    <w:rsid w:val="00F97959"/>
    <w:rsid w:val="00FA6FCF"/>
    <w:rsid w:val="00FB07BB"/>
    <w:rsid w:val="00FB1A89"/>
    <w:rsid w:val="00FB23DB"/>
    <w:rsid w:val="00FB3D0B"/>
    <w:rsid w:val="00FB67B5"/>
    <w:rsid w:val="00FC25F6"/>
    <w:rsid w:val="00FC62A5"/>
    <w:rsid w:val="00FD0DA5"/>
    <w:rsid w:val="00FD1725"/>
    <w:rsid w:val="00FD231A"/>
    <w:rsid w:val="00FD4440"/>
    <w:rsid w:val="00FE02E0"/>
    <w:rsid w:val="00FE1572"/>
    <w:rsid w:val="00FE388B"/>
    <w:rsid w:val="00FE4197"/>
    <w:rsid w:val="00FE47DA"/>
    <w:rsid w:val="00FE4EF8"/>
    <w:rsid w:val="00FE53D4"/>
    <w:rsid w:val="00FF3D10"/>
    <w:rsid w:val="00FF417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1E7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DF5"/>
    <w:pPr>
      <w:spacing w:before="200" w:after="20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159F1"/>
    <w:pPr>
      <w:keepNext/>
      <w:spacing w:after="120"/>
      <w:jc w:val="center"/>
      <w:outlineLvl w:val="0"/>
    </w:pPr>
    <w:rPr>
      <w:rFonts w:ascii="Montserrat Extra Bold" w:hAnsi="Montserrat Extra Bold"/>
      <w:b/>
      <w:color w:val="482D8C"/>
      <w:kern w:val="28"/>
      <w:sz w:val="40"/>
      <w:szCs w:val="40"/>
      <w14:textFill>
        <w14:gradFill>
          <w14:gsLst>
            <w14:gs w14:pos="76000">
              <w14:srgbClr w14:val="764290"/>
            </w14:gs>
            <w14:gs w14:pos="0">
              <w14:srgbClr w14:val="414087"/>
            </w14:gs>
            <w14:gs w14:pos="100000">
              <w14:srgbClr w14:val="AB4399"/>
            </w14:gs>
          </w14:gsLst>
          <w14:lin w14:ang="0" w14:scaled="0"/>
        </w14:gradFill>
      </w14:textFill>
    </w:rPr>
  </w:style>
  <w:style w:type="paragraph" w:styleId="Heading2">
    <w:name w:val="heading 2"/>
    <w:aliases w:val="Heading 2 (Subheadings)"/>
    <w:basedOn w:val="Normal"/>
    <w:next w:val="Normal"/>
    <w:link w:val="Heading2Char"/>
    <w:qFormat/>
    <w:rsid w:val="002503A7"/>
    <w:pPr>
      <w:keepNext/>
      <w:spacing w:before="240" w:after="120"/>
      <w:outlineLvl w:val="1"/>
    </w:pPr>
    <w:rPr>
      <w:rFonts w:ascii="Montserrat Semi Bold" w:hAnsi="Montserrat Semi Bold"/>
      <w:snapToGrid w:val="0"/>
      <w:color w:val="414042"/>
      <w:sz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3A7A2F"/>
    <w:pPr>
      <w:keepNext/>
      <w:keepLines/>
      <w:spacing w:before="120" w:after="0"/>
      <w:jc w:val="center"/>
      <w:outlineLvl w:val="2"/>
    </w:pPr>
    <w:rPr>
      <w:rFonts w:ascii="Montserrat Extra Bold" w:hAnsi="Montserrat Extra Bold"/>
      <w:bCs/>
      <w:i/>
      <w:color w:val="AB4399" w:themeColor="background2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827A8"/>
    <w:pPr>
      <w:keepNext/>
      <w:keepLines/>
      <w:spacing w:before="0"/>
      <w:outlineLvl w:val="3"/>
    </w:pPr>
    <w:rPr>
      <w:rFonts w:ascii="Montserrat Extra Bold" w:hAnsi="Montserrat Extra Bold"/>
      <w:b/>
      <w:color w:val="482D8C"/>
      <w:sz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C324F4"/>
    <w:pPr>
      <w:keepNext/>
      <w:spacing w:before="240" w:after="60"/>
      <w:outlineLvl w:val="4"/>
    </w:pPr>
    <w:rPr>
      <w:b/>
      <w:i/>
      <w:color w:val="4140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9F1"/>
    <w:rPr>
      <w:rFonts w:ascii="Montserrat Extra Bold" w:eastAsia="Times New Roman" w:hAnsi="Montserrat Extra Bold" w:cs="Times New Roman"/>
      <w:b/>
      <w:color w:val="482D8C"/>
      <w:kern w:val="28"/>
      <w:sz w:val="40"/>
      <w:szCs w:val="40"/>
      <w14:textFill>
        <w14:gradFill>
          <w14:gsLst>
            <w14:gs w14:pos="76000">
              <w14:srgbClr w14:val="764290"/>
            </w14:gs>
            <w14:gs w14:pos="0">
              <w14:srgbClr w14:val="414087"/>
            </w14:gs>
            <w14:gs w14:pos="100000">
              <w14:srgbClr w14:val="AB4399"/>
            </w14:gs>
          </w14:gsLst>
          <w14:lin w14:ang="0" w14:scaled="0"/>
        </w14:gradFill>
      </w14:textFill>
    </w:rPr>
  </w:style>
  <w:style w:type="character" w:customStyle="1" w:styleId="Heading2Char">
    <w:name w:val="Heading 2 Char"/>
    <w:aliases w:val="Heading 2 (Subheadings) Char"/>
    <w:basedOn w:val="DefaultParagraphFont"/>
    <w:link w:val="Heading2"/>
    <w:rsid w:val="002503A7"/>
    <w:rPr>
      <w:rFonts w:ascii="Montserrat Semi Bold" w:eastAsia="Times New Roman" w:hAnsi="Montserrat Semi Bold" w:cs="Times New Roman"/>
      <w:snapToGrid w:val="0"/>
      <w:color w:val="414042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3A7A2F"/>
    <w:rPr>
      <w:rFonts w:ascii="Montserrat Extra Bold" w:eastAsia="Times New Roman" w:hAnsi="Montserrat Extra Bold" w:cs="Times New Roman"/>
      <w:bCs/>
      <w:i/>
      <w:color w:val="AB4399" w:themeColor="background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0827A8"/>
    <w:rPr>
      <w:rFonts w:ascii="Montserrat Extra Bold" w:eastAsia="Times New Roman" w:hAnsi="Montserrat Extra Bold" w:cs="Times New Roman"/>
      <w:b/>
      <w:color w:val="482D8C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324F4"/>
    <w:rPr>
      <w:rFonts w:ascii="Calibri" w:eastAsia="Times New Roman" w:hAnsi="Calibri" w:cs="Times New Roman"/>
      <w:b/>
      <w:i/>
      <w:color w:val="414042"/>
      <w:szCs w:val="20"/>
    </w:rPr>
  </w:style>
  <w:style w:type="paragraph" w:styleId="Header">
    <w:name w:val="header"/>
    <w:basedOn w:val="Normal"/>
    <w:link w:val="HeaderChar"/>
    <w:uiPriority w:val="99"/>
    <w:rsid w:val="00EC5694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C5694"/>
    <w:rPr>
      <w:rFonts w:ascii="Calibri" w:eastAsia="Times New Roman" w:hAnsi="Calibri" w:cs="Times New Roman"/>
      <w:sz w:val="24"/>
      <w:szCs w:val="20"/>
    </w:rPr>
  </w:style>
  <w:style w:type="paragraph" w:customStyle="1" w:styleId="FooterAR">
    <w:name w:val="Footer AR"/>
    <w:basedOn w:val="Normal"/>
    <w:next w:val="Normal"/>
    <w:rsid w:val="00EC5694"/>
    <w:pPr>
      <w:pBdr>
        <w:top w:val="single" w:sz="4" w:space="1" w:color="auto"/>
      </w:pBdr>
      <w:tabs>
        <w:tab w:val="center" w:pos="4536"/>
        <w:tab w:val="right" w:pos="9356"/>
      </w:tabs>
      <w:ind w:left="-284" w:right="-329"/>
    </w:pPr>
    <w:rPr>
      <w:i/>
      <w:sz w:val="16"/>
      <w:szCs w:val="16"/>
    </w:rPr>
  </w:style>
  <w:style w:type="paragraph" w:styleId="Footer">
    <w:name w:val="footer"/>
    <w:basedOn w:val="Normal"/>
    <w:link w:val="FooterChar"/>
    <w:uiPriority w:val="99"/>
    <w:rsid w:val="00EC5694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C5694"/>
    <w:rPr>
      <w:rFonts w:ascii="Calibri" w:eastAsia="Times New Roman" w:hAnsi="Calibri" w:cs="Times New Roman"/>
      <w:sz w:val="24"/>
      <w:szCs w:val="20"/>
    </w:rPr>
  </w:style>
  <w:style w:type="paragraph" w:customStyle="1" w:styleId="ACBodytext">
    <w:name w:val="AC_Body text"/>
    <w:basedOn w:val="Normal"/>
    <w:link w:val="ACBodytextChar"/>
    <w:autoRedefine/>
    <w:qFormat/>
    <w:rsid w:val="00FE02E0"/>
    <w:pPr>
      <w:spacing w:before="60" w:after="160"/>
      <w:ind w:left="142" w:right="-142"/>
    </w:pPr>
    <w:rPr>
      <w:szCs w:val="22"/>
    </w:rPr>
  </w:style>
  <w:style w:type="paragraph" w:customStyle="1" w:styleId="ACbullet1">
    <w:name w:val="AC_bullet 1"/>
    <w:basedOn w:val="BodyText"/>
    <w:link w:val="ACbullet1Char"/>
    <w:qFormat/>
    <w:rsid w:val="00EC5694"/>
    <w:pPr>
      <w:numPr>
        <w:numId w:val="1"/>
      </w:numPr>
      <w:spacing w:before="0" w:after="60"/>
      <w:ind w:left="357" w:hanging="357"/>
      <w:jc w:val="both"/>
    </w:pPr>
  </w:style>
  <w:style w:type="character" w:customStyle="1" w:styleId="ACbullet1Char">
    <w:name w:val="AC_bullet 1 Char"/>
    <w:basedOn w:val="DefaultParagraphFont"/>
    <w:link w:val="ACbullet1"/>
    <w:rsid w:val="00EC5694"/>
    <w:rPr>
      <w:rFonts w:ascii="Calibri" w:eastAsia="Times New Roman" w:hAnsi="Calibri" w:cs="Times New Roman"/>
      <w:szCs w:val="20"/>
    </w:rPr>
  </w:style>
  <w:style w:type="paragraph" w:customStyle="1" w:styleId="ACnote">
    <w:name w:val="AC_note"/>
    <w:basedOn w:val="NoteHeading"/>
    <w:link w:val="ACnoteChar"/>
    <w:qFormat/>
    <w:rsid w:val="00EC5694"/>
    <w:pPr>
      <w:keepNext/>
      <w:spacing w:before="120"/>
    </w:pPr>
    <w:rPr>
      <w:b/>
      <w:sz w:val="18"/>
      <w:szCs w:val="16"/>
    </w:rPr>
  </w:style>
  <w:style w:type="character" w:customStyle="1" w:styleId="ACnoteChar">
    <w:name w:val="AC_note Char"/>
    <w:link w:val="ACnote"/>
    <w:rsid w:val="00EC5694"/>
    <w:rPr>
      <w:rFonts w:ascii="Calibri" w:eastAsia="Times New Roman" w:hAnsi="Calibri" w:cs="Times New Roman"/>
      <w:b/>
      <w:sz w:val="18"/>
      <w:szCs w:val="16"/>
    </w:rPr>
  </w:style>
  <w:style w:type="paragraph" w:customStyle="1" w:styleId="ACbullet2">
    <w:name w:val="AC_bullet 2"/>
    <w:basedOn w:val="ACbullet1"/>
    <w:link w:val="ACbullet2Char"/>
    <w:qFormat/>
    <w:rsid w:val="005E33D2"/>
    <w:pPr>
      <w:numPr>
        <w:numId w:val="2"/>
      </w:numPr>
      <w:ind w:left="630" w:hanging="273"/>
      <w:jc w:val="left"/>
    </w:pPr>
  </w:style>
  <w:style w:type="character" w:customStyle="1" w:styleId="ACbullet2Char">
    <w:name w:val="AC_bullet 2 Char"/>
    <w:basedOn w:val="ACbullet1Char"/>
    <w:link w:val="ACbullet2"/>
    <w:rsid w:val="005E33D2"/>
    <w:rPr>
      <w:rFonts w:ascii="Calibri" w:eastAsia="Times New Roman" w:hAnsi="Calibri" w:cs="Times New Roman"/>
      <w:szCs w:val="20"/>
    </w:rPr>
  </w:style>
  <w:style w:type="paragraph" w:customStyle="1" w:styleId="ACTablefigures">
    <w:name w:val="AC_Table figures"/>
    <w:basedOn w:val="ACTabletext"/>
    <w:link w:val="ACTablefiguresChar"/>
    <w:autoRedefine/>
    <w:qFormat/>
    <w:rsid w:val="00EC5694"/>
    <w:pPr>
      <w:jc w:val="right"/>
    </w:pPr>
    <w:rPr>
      <w:bCs w:val="0"/>
    </w:rPr>
  </w:style>
  <w:style w:type="paragraph" w:customStyle="1" w:styleId="ACTabletext">
    <w:name w:val="AC_Table text"/>
    <w:basedOn w:val="Normal"/>
    <w:link w:val="ACTabletextChar"/>
    <w:autoRedefine/>
    <w:qFormat/>
    <w:rsid w:val="00EC5694"/>
    <w:pPr>
      <w:spacing w:before="0" w:after="0"/>
      <w:ind w:left="227" w:hanging="227"/>
    </w:pPr>
    <w:rPr>
      <w:bCs/>
      <w:sz w:val="20"/>
      <w:lang w:eastAsia="en-AU"/>
    </w:rPr>
  </w:style>
  <w:style w:type="character" w:customStyle="1" w:styleId="ACTablefiguresChar">
    <w:name w:val="AC_Table figures Char"/>
    <w:basedOn w:val="DefaultParagraphFont"/>
    <w:link w:val="ACTablefigures"/>
    <w:rsid w:val="00EC5694"/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ACTabletextChar">
    <w:name w:val="AC_Table text Char"/>
    <w:basedOn w:val="DefaultParagraphFont"/>
    <w:link w:val="ACTabletext"/>
    <w:rsid w:val="00EC5694"/>
    <w:rPr>
      <w:rFonts w:ascii="Calibri" w:eastAsia="Times New Roman" w:hAnsi="Calibri" w:cs="Times New Roman"/>
      <w:bCs/>
      <w:sz w:val="20"/>
      <w:szCs w:val="20"/>
      <w:lang w:eastAsia="en-AU"/>
    </w:rPr>
  </w:style>
  <w:style w:type="paragraph" w:customStyle="1" w:styleId="ACnoteslist">
    <w:name w:val="AC_notes list"/>
    <w:basedOn w:val="Normal"/>
    <w:link w:val="ACnoteslistChar"/>
    <w:qFormat/>
    <w:rsid w:val="00EC5694"/>
    <w:pPr>
      <w:numPr>
        <w:numId w:val="3"/>
      </w:numPr>
      <w:spacing w:before="0" w:after="0"/>
    </w:pPr>
    <w:rPr>
      <w:sz w:val="18"/>
      <w:szCs w:val="24"/>
    </w:rPr>
  </w:style>
  <w:style w:type="character" w:customStyle="1" w:styleId="ACnoteslistChar">
    <w:name w:val="AC_notes list Char"/>
    <w:basedOn w:val="DefaultParagraphFont"/>
    <w:link w:val="ACnoteslist"/>
    <w:rsid w:val="00EC5694"/>
    <w:rPr>
      <w:rFonts w:ascii="Calibri" w:eastAsia="Times New Roman" w:hAnsi="Calibri" w:cs="Times New Roman"/>
      <w:sz w:val="18"/>
      <w:szCs w:val="24"/>
    </w:rPr>
  </w:style>
  <w:style w:type="paragraph" w:customStyle="1" w:styleId="ACTableFiguresheading">
    <w:name w:val="AC_Table Figures_heading"/>
    <w:basedOn w:val="Normal"/>
    <w:link w:val="ACTableFiguresheadingChar"/>
    <w:qFormat/>
    <w:rsid w:val="00EC5694"/>
    <w:pPr>
      <w:spacing w:before="0" w:after="0"/>
      <w:jc w:val="right"/>
    </w:pPr>
    <w:rPr>
      <w:b/>
      <w:sz w:val="20"/>
    </w:rPr>
  </w:style>
  <w:style w:type="character" w:customStyle="1" w:styleId="ACTableFiguresheadingChar">
    <w:name w:val="AC_Table Figures_heading Char"/>
    <w:basedOn w:val="DefaultParagraphFont"/>
    <w:link w:val="ACTableFiguresheading"/>
    <w:rsid w:val="00EC5694"/>
    <w:rPr>
      <w:rFonts w:ascii="Calibri" w:eastAsia="Times New Roman" w:hAnsi="Calibri" w:cs="Times New Roman"/>
      <w:b/>
      <w:sz w:val="20"/>
      <w:szCs w:val="20"/>
    </w:rPr>
  </w:style>
  <w:style w:type="paragraph" w:customStyle="1" w:styleId="ACTabletextbold">
    <w:name w:val="AC_Table text bold"/>
    <w:basedOn w:val="ACTabletext"/>
    <w:qFormat/>
    <w:rsid w:val="00EC5694"/>
    <w:rPr>
      <w:b/>
    </w:rPr>
  </w:style>
  <w:style w:type="paragraph" w:customStyle="1" w:styleId="ACTableTextbolditalics">
    <w:name w:val="AC_Table Text bold italics"/>
    <w:basedOn w:val="ACTabletext"/>
    <w:qFormat/>
    <w:rsid w:val="00EC5694"/>
    <w:rPr>
      <w:b/>
      <w:i/>
    </w:rPr>
  </w:style>
  <w:style w:type="paragraph" w:customStyle="1" w:styleId="ACTableCaption">
    <w:name w:val="AC_Table Caption"/>
    <w:basedOn w:val="Caption"/>
    <w:qFormat/>
    <w:rsid w:val="00EC5694"/>
    <w:pPr>
      <w:keepNext/>
      <w:spacing w:before="240"/>
    </w:pPr>
    <w:rPr>
      <w:b/>
      <w:bCs/>
      <w:i w:val="0"/>
      <w:iCs w:val="0"/>
      <w:color w:val="482D8C"/>
      <w:sz w:val="22"/>
    </w:rPr>
  </w:style>
  <w:style w:type="table" w:customStyle="1" w:styleId="ARTableText">
    <w:name w:val="AR_Table_Text"/>
    <w:basedOn w:val="TableNormal"/>
    <w:uiPriority w:val="99"/>
    <w:qFormat/>
    <w:rsid w:val="00EC5694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bottom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ACTableheadingNormal">
    <w:name w:val="AC_Table_heading_Normal"/>
    <w:basedOn w:val="ACTableFiguresheading"/>
    <w:qFormat/>
    <w:rsid w:val="00EC5694"/>
    <w:pPr>
      <w:jc w:val="center"/>
    </w:pPr>
  </w:style>
  <w:style w:type="table" w:customStyle="1" w:styleId="ARTableFigures">
    <w:name w:val="AR_Table_Figures"/>
    <w:basedOn w:val="ARTableText"/>
    <w:uiPriority w:val="99"/>
    <w:qFormat/>
    <w:rsid w:val="00EC5694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paragraph" w:customStyle="1" w:styleId="ACbullet3">
    <w:name w:val="AC_bullet 3"/>
    <w:basedOn w:val="ACbullet2"/>
    <w:qFormat/>
    <w:rsid w:val="00EC5694"/>
    <w:pPr>
      <w:numPr>
        <w:numId w:val="4"/>
      </w:numPr>
      <w:tabs>
        <w:tab w:val="num" w:pos="360"/>
      </w:tabs>
      <w:ind w:left="993" w:hanging="276"/>
    </w:pPr>
  </w:style>
  <w:style w:type="paragraph" w:customStyle="1" w:styleId="IntroParagraph">
    <w:name w:val="Intro Paragraph"/>
    <w:basedOn w:val="ACBodytext"/>
    <w:link w:val="IntroParagraphChar"/>
    <w:qFormat/>
    <w:rsid w:val="002A6C99"/>
    <w:rPr>
      <w:rFonts w:ascii="Montserrat" w:hAnsi="Montserrat"/>
      <w:color w:val="482D8C"/>
    </w:rPr>
  </w:style>
  <w:style w:type="character" w:customStyle="1" w:styleId="ACBodytextChar">
    <w:name w:val="AC_Body text Char"/>
    <w:basedOn w:val="DefaultParagraphFont"/>
    <w:link w:val="ACBodytext"/>
    <w:rsid w:val="00FE02E0"/>
    <w:rPr>
      <w:rFonts w:ascii="Calibri" w:eastAsia="Times New Roman" w:hAnsi="Calibri" w:cs="Times New Roman"/>
    </w:rPr>
  </w:style>
  <w:style w:type="character" w:customStyle="1" w:styleId="IntroParagraphChar">
    <w:name w:val="Intro Paragraph Char"/>
    <w:basedOn w:val="ACBodytextChar"/>
    <w:link w:val="IntroParagraph"/>
    <w:rsid w:val="002A6C99"/>
    <w:rPr>
      <w:rFonts w:ascii="Montserrat" w:eastAsia="Times New Roman" w:hAnsi="Montserrat" w:cs="Times New Roman"/>
      <w:color w:val="482D8C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6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694"/>
    <w:rPr>
      <w:rFonts w:ascii="Calibri" w:eastAsia="Times New Roman" w:hAnsi="Calibri" w:cs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569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5694"/>
    <w:rPr>
      <w:rFonts w:ascii="Calibri" w:eastAsia="Times New Roman" w:hAnsi="Calibri" w:cs="Times New Roman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C4921"/>
    <w:pPr>
      <w:spacing w:before="60" w:after="120"/>
    </w:pPr>
    <w:rPr>
      <w:i/>
      <w:iCs/>
      <w:color w:val="AB4399" w:themeColor="background2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EC5694"/>
    <w:rPr>
      <w:color w:val="00A99D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F4042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A0">
    <w:name w:val="A0"/>
    <w:uiPriority w:val="99"/>
    <w:rsid w:val="004F4042"/>
    <w:rPr>
      <w:rFonts w:cs="Montserrat"/>
      <w:b/>
      <w:bC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674B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57B51"/>
    <w:rPr>
      <w:color w:val="333092" w:themeColor="followedHyperlink"/>
      <w:u w:val="single"/>
    </w:rPr>
  </w:style>
  <w:style w:type="table" w:styleId="TableGrid">
    <w:name w:val="Table Grid"/>
    <w:basedOn w:val="TableNormal"/>
    <w:uiPriority w:val="39"/>
    <w:rsid w:val="00C1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F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F5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F54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3F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ullet2">
    <w:name w:val="Bullet 2"/>
    <w:basedOn w:val="Normal"/>
    <w:qFormat/>
    <w:rsid w:val="00FE02E0"/>
    <w:pPr>
      <w:spacing w:before="0" w:after="60"/>
      <w:ind w:left="630" w:hanging="273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T Gov AC colours">
      <a:dk1>
        <a:srgbClr val="482D8C"/>
      </a:dk1>
      <a:lt1>
        <a:sysClr val="window" lastClr="FFFFFF"/>
      </a:lt1>
      <a:dk2>
        <a:srgbClr val="414042"/>
      </a:dk2>
      <a:lt2>
        <a:srgbClr val="AB4399"/>
      </a:lt2>
      <a:accent1>
        <a:srgbClr val="00AEEF"/>
      </a:accent1>
      <a:accent2>
        <a:srgbClr val="929487"/>
      </a:accent2>
      <a:accent3>
        <a:srgbClr val="E0CC21"/>
      </a:accent3>
      <a:accent4>
        <a:srgbClr val="F36C23"/>
      </a:accent4>
      <a:accent5>
        <a:srgbClr val="EF3742"/>
      </a:accent5>
      <a:accent6>
        <a:srgbClr val="A0C13B"/>
      </a:accent6>
      <a:hlink>
        <a:srgbClr val="00A99D"/>
      </a:hlink>
      <a:folHlink>
        <a:srgbClr val="333092"/>
      </a:folHlink>
    </a:clrScheme>
    <a:fontScheme name="ACT Gov">
      <a:majorFont>
        <a:latin typeface="Montserrat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83AF8-4242-41D9-BDB0-74EE3578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3996</Characters>
  <Application>Microsoft Office Word</Application>
  <DocSecurity>4</DocSecurity>
  <Lines>157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2019-09-24T02:38:00Z</dcterms:created>
  <dcterms:modified xsi:type="dcterms:W3CDTF">2019-09-24T02:38:00Z</dcterms:modified>
</cp:coreProperties>
</file>